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7C2" w:rsidRPr="00C516CB" w:rsidRDefault="00DC67C2" w:rsidP="00DC67C2">
      <w:pPr>
        <w:jc w:val="center"/>
        <w:rPr>
          <w:b/>
          <w:sz w:val="24"/>
          <w:szCs w:val="24"/>
        </w:rPr>
      </w:pPr>
      <w:r w:rsidRPr="00C516CB">
        <w:rPr>
          <w:b/>
          <w:sz w:val="24"/>
          <w:szCs w:val="24"/>
        </w:rPr>
        <w:t>BAZÁLNÍ STIMULACE (BS)</w:t>
      </w:r>
    </w:p>
    <w:p w:rsidR="001B5B66" w:rsidRPr="00336386" w:rsidRDefault="00DC67C2" w:rsidP="001B5B66">
      <w:pPr>
        <w:rPr>
          <w:sz w:val="24"/>
          <w:szCs w:val="24"/>
        </w:rPr>
      </w:pPr>
      <w:r w:rsidRPr="00336386">
        <w:rPr>
          <w:sz w:val="24"/>
          <w:szCs w:val="24"/>
        </w:rPr>
        <w:t>BAZÁLNÍ STIMULACE</w:t>
      </w:r>
      <w:r w:rsidR="001B5B66" w:rsidRPr="00336386">
        <w:rPr>
          <w:sz w:val="24"/>
          <w:szCs w:val="24"/>
        </w:rPr>
        <w:t xml:space="preserve"> je koncept, jehož zakladatelem je Dr. Prof. </w:t>
      </w:r>
      <w:proofErr w:type="spellStart"/>
      <w:r w:rsidR="001B5B66" w:rsidRPr="00336386">
        <w:rPr>
          <w:sz w:val="24"/>
          <w:szCs w:val="24"/>
        </w:rPr>
        <w:t>Andreas</w:t>
      </w:r>
      <w:proofErr w:type="spellEnd"/>
      <w:r w:rsidR="001B5B66" w:rsidRPr="00336386">
        <w:rPr>
          <w:sz w:val="24"/>
          <w:szCs w:val="24"/>
        </w:rPr>
        <w:t xml:space="preserve"> Fr</w:t>
      </w:r>
      <w:r w:rsidR="001B5B66" w:rsidRPr="00AB18AD">
        <w:rPr>
          <w:sz w:val="24"/>
          <w:szCs w:val="24"/>
          <w:lang w:val="de-DE"/>
        </w:rPr>
        <w:t>ö</w:t>
      </w:r>
      <w:proofErr w:type="spellStart"/>
      <w:r w:rsidR="001B5B66" w:rsidRPr="00336386">
        <w:rPr>
          <w:sz w:val="24"/>
          <w:szCs w:val="24"/>
        </w:rPr>
        <w:t>hlich</w:t>
      </w:r>
      <w:proofErr w:type="spellEnd"/>
      <w:r w:rsidR="001B5B66" w:rsidRPr="00336386">
        <w:rPr>
          <w:sz w:val="24"/>
          <w:szCs w:val="24"/>
        </w:rPr>
        <w:t>.</w:t>
      </w:r>
    </w:p>
    <w:p w:rsidR="001B5B66" w:rsidRPr="00AB18AD" w:rsidRDefault="001B5B66" w:rsidP="001B5B66">
      <w:pPr>
        <w:rPr>
          <w:sz w:val="24"/>
          <w:szCs w:val="24"/>
        </w:rPr>
      </w:pPr>
      <w:r w:rsidRPr="00336386">
        <w:rPr>
          <w:sz w:val="24"/>
          <w:szCs w:val="24"/>
        </w:rPr>
        <w:t xml:space="preserve">Společně se zdravotní sestrou, Prof. </w:t>
      </w:r>
      <w:proofErr w:type="spellStart"/>
      <w:r w:rsidRPr="00336386">
        <w:rPr>
          <w:sz w:val="24"/>
          <w:szCs w:val="24"/>
        </w:rPr>
        <w:t>Christel</w:t>
      </w:r>
      <w:proofErr w:type="spellEnd"/>
      <w:r w:rsidRPr="00336386">
        <w:rPr>
          <w:sz w:val="24"/>
          <w:szCs w:val="24"/>
        </w:rPr>
        <w:t xml:space="preserve"> </w:t>
      </w:r>
      <w:proofErr w:type="spellStart"/>
      <w:r w:rsidRPr="00336386">
        <w:rPr>
          <w:sz w:val="24"/>
          <w:szCs w:val="24"/>
        </w:rPr>
        <w:t>Bienstein</w:t>
      </w:r>
      <w:proofErr w:type="spellEnd"/>
      <w:r w:rsidRPr="00336386">
        <w:rPr>
          <w:sz w:val="24"/>
          <w:szCs w:val="24"/>
        </w:rPr>
        <w:t xml:space="preserve"> integrovali koncept do praxe.</w:t>
      </w:r>
      <w:r w:rsidRPr="00AB18AD">
        <w:rPr>
          <w:sz w:val="24"/>
          <w:szCs w:val="24"/>
        </w:rPr>
        <w:t xml:space="preserve"> </w:t>
      </w:r>
    </w:p>
    <w:p w:rsidR="009C6874" w:rsidRPr="00336386" w:rsidRDefault="009C6874" w:rsidP="001B5B66">
      <w:pPr>
        <w:rPr>
          <w:sz w:val="24"/>
          <w:szCs w:val="24"/>
        </w:rPr>
      </w:pPr>
      <w:r w:rsidRPr="00336386">
        <w:rPr>
          <w:sz w:val="24"/>
          <w:szCs w:val="24"/>
        </w:rPr>
        <w:t xml:space="preserve">Dr. Prof. </w:t>
      </w:r>
      <w:proofErr w:type="spellStart"/>
      <w:r w:rsidRPr="00336386">
        <w:rPr>
          <w:sz w:val="24"/>
          <w:szCs w:val="24"/>
        </w:rPr>
        <w:t>Andreas</w:t>
      </w:r>
      <w:proofErr w:type="spellEnd"/>
      <w:r w:rsidRPr="00336386">
        <w:rPr>
          <w:sz w:val="24"/>
          <w:szCs w:val="24"/>
        </w:rPr>
        <w:t xml:space="preserve"> </w:t>
      </w:r>
      <w:proofErr w:type="spellStart"/>
      <w:r w:rsidRPr="00336386">
        <w:rPr>
          <w:sz w:val="24"/>
          <w:szCs w:val="24"/>
        </w:rPr>
        <w:t>Fr</w:t>
      </w:r>
      <w:r w:rsidRPr="00AB18AD">
        <w:rPr>
          <w:sz w:val="24"/>
          <w:szCs w:val="24"/>
        </w:rPr>
        <w:t>ö</w:t>
      </w:r>
      <w:r w:rsidRPr="00336386">
        <w:rPr>
          <w:sz w:val="24"/>
          <w:szCs w:val="24"/>
        </w:rPr>
        <w:t>hlich</w:t>
      </w:r>
      <w:proofErr w:type="spellEnd"/>
      <w:r w:rsidRPr="00336386">
        <w:rPr>
          <w:sz w:val="24"/>
          <w:szCs w:val="24"/>
        </w:rPr>
        <w:t xml:space="preserve"> definuje BS takto:  „Bazální stimulace je saturace </w:t>
      </w:r>
      <w:proofErr w:type="spellStart"/>
      <w:r w:rsidRPr="00336386">
        <w:rPr>
          <w:sz w:val="24"/>
          <w:szCs w:val="24"/>
        </w:rPr>
        <w:t>sebepojetí</w:t>
      </w:r>
      <w:proofErr w:type="spellEnd"/>
      <w:r w:rsidRPr="00336386">
        <w:rPr>
          <w:sz w:val="24"/>
          <w:szCs w:val="24"/>
        </w:rPr>
        <w:t>.“</w:t>
      </w:r>
    </w:p>
    <w:p w:rsidR="009C6874" w:rsidRPr="0075532F" w:rsidRDefault="009C6874" w:rsidP="001B5B66">
      <w:pPr>
        <w:rPr>
          <w:caps/>
          <w:sz w:val="24"/>
          <w:szCs w:val="24"/>
        </w:rPr>
      </w:pPr>
      <w:r w:rsidRPr="0075532F">
        <w:rPr>
          <w:caps/>
          <w:sz w:val="24"/>
          <w:szCs w:val="24"/>
        </w:rPr>
        <w:t>Definice BS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AB18AD">
        <w:rPr>
          <w:b/>
          <w:sz w:val="24"/>
          <w:szCs w:val="24"/>
        </w:rPr>
        <w:t>Bazální stimulace</w:t>
      </w:r>
      <w:r w:rsidRPr="00336386">
        <w:rPr>
          <w:sz w:val="24"/>
          <w:szCs w:val="24"/>
        </w:rPr>
        <w:t xml:space="preserve"> je komunikační, interakční a vývoj podporující </w:t>
      </w:r>
      <w:r w:rsidRPr="00AB18AD">
        <w:rPr>
          <w:b/>
          <w:sz w:val="24"/>
          <w:szCs w:val="24"/>
        </w:rPr>
        <w:t>stimulační</w:t>
      </w:r>
      <w:r w:rsidRPr="00336386">
        <w:rPr>
          <w:sz w:val="24"/>
          <w:szCs w:val="24"/>
        </w:rPr>
        <w:t xml:space="preserve"> koncept, který se orientuje na všechny oblasti lidských potřeb. 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Bazálně stimulační péče  se přizpůsobuje věku a stavu klienta</w:t>
      </w:r>
      <w:r w:rsidR="00086BCF" w:rsidRPr="00336386">
        <w:rPr>
          <w:sz w:val="24"/>
          <w:szCs w:val="24"/>
        </w:rPr>
        <w:t>.</w:t>
      </w:r>
    </w:p>
    <w:p w:rsidR="00D33BD9" w:rsidRPr="00AB18AD" w:rsidRDefault="00D33BD9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AB18AD">
        <w:rPr>
          <w:sz w:val="24"/>
          <w:szCs w:val="24"/>
        </w:rPr>
        <w:t>Poskytuje individuální, efektní, terapeutickou a humánní ošetřovatelskou péči</w:t>
      </w:r>
      <w:r w:rsidR="00086BCF" w:rsidRPr="00AB18AD">
        <w:rPr>
          <w:sz w:val="24"/>
          <w:szCs w:val="24"/>
        </w:rPr>
        <w:t>.</w:t>
      </w:r>
    </w:p>
    <w:p w:rsidR="00D33BD9" w:rsidRPr="00336386" w:rsidRDefault="00D33BD9" w:rsidP="00D33BD9">
      <w:pPr>
        <w:pStyle w:val="Odstavecseseznamem"/>
        <w:rPr>
          <w:rFonts w:asciiTheme="minorHAnsi" w:hAnsiTheme="minorHAnsi"/>
        </w:rPr>
      </w:pPr>
    </w:p>
    <w:p w:rsidR="00D33BD9" w:rsidRPr="00336386" w:rsidRDefault="00D33BD9" w:rsidP="00D33BD9">
      <w:pPr>
        <w:rPr>
          <w:sz w:val="24"/>
          <w:szCs w:val="24"/>
        </w:rPr>
      </w:pPr>
      <w:r w:rsidRPr="00336386">
        <w:rPr>
          <w:sz w:val="24"/>
          <w:szCs w:val="24"/>
        </w:rPr>
        <w:t>Hlavní myšlenkou konceptu bazální stimulace je potřeba holisticky vnímat jedince</w:t>
      </w:r>
      <w:r w:rsidR="00086BCF" w:rsidRPr="00336386">
        <w:rPr>
          <w:sz w:val="24"/>
          <w:szCs w:val="24"/>
        </w:rPr>
        <w:t>.</w:t>
      </w:r>
    </w:p>
    <w:p w:rsidR="00D33BD9" w:rsidRPr="0075532F" w:rsidRDefault="00D33BD9" w:rsidP="00D33BD9">
      <w:pPr>
        <w:rPr>
          <w:caps/>
          <w:sz w:val="24"/>
          <w:szCs w:val="24"/>
        </w:rPr>
      </w:pPr>
      <w:r w:rsidRPr="0075532F">
        <w:rPr>
          <w:caps/>
          <w:sz w:val="24"/>
          <w:szCs w:val="24"/>
        </w:rPr>
        <w:t>Koncept BS</w:t>
      </w:r>
    </w:p>
    <w:p w:rsidR="00D33BD9" w:rsidRPr="00336386" w:rsidRDefault="00AB18AD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D33BD9" w:rsidRPr="00336386">
        <w:rPr>
          <w:sz w:val="24"/>
          <w:szCs w:val="24"/>
        </w:rPr>
        <w:t xml:space="preserve">eustále se vyvíjí a prolíná se s dalšími koncepty </w:t>
      </w:r>
    </w:p>
    <w:p w:rsidR="00D33BD9" w:rsidRPr="00336386" w:rsidRDefault="00AB18AD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vypracován na vědecké bázi</w:t>
      </w:r>
    </w:p>
    <w:p w:rsidR="00D33BD9" w:rsidRPr="00336386" w:rsidRDefault="00AB18AD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D33BD9" w:rsidRPr="00336386">
        <w:rPr>
          <w:sz w:val="24"/>
          <w:szCs w:val="24"/>
        </w:rPr>
        <w:t xml:space="preserve"> ošetřovatelské péči zohledňuje pacienta – post</w:t>
      </w:r>
      <w:r>
        <w:rPr>
          <w:sz w:val="24"/>
          <w:szCs w:val="24"/>
        </w:rPr>
        <w:t>up dle stavu a možností klienta</w:t>
      </w:r>
    </w:p>
    <w:p w:rsidR="00086BCF" w:rsidRPr="00336386" w:rsidRDefault="00086BCF" w:rsidP="00D33BD9">
      <w:pPr>
        <w:pStyle w:val="Odstavecseseznamem"/>
        <w:rPr>
          <w:rFonts w:asciiTheme="minorHAnsi" w:hAnsiTheme="minorHAnsi"/>
        </w:rPr>
      </w:pPr>
    </w:p>
    <w:p w:rsidR="000C5D33" w:rsidRPr="0075532F" w:rsidRDefault="00C516CB" w:rsidP="00D33BD9">
      <w:pPr>
        <w:rPr>
          <w:caps/>
          <w:sz w:val="24"/>
          <w:szCs w:val="24"/>
        </w:rPr>
      </w:pPr>
      <w:r w:rsidRPr="0075532F">
        <w:rPr>
          <w:caps/>
          <w:sz w:val="24"/>
          <w:szCs w:val="24"/>
        </w:rPr>
        <w:t xml:space="preserve">Význam  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v neonatologické intenzívní péči</w:t>
      </w:r>
      <w:r w:rsidR="00AB18AD">
        <w:rPr>
          <w:sz w:val="24"/>
          <w:szCs w:val="24"/>
        </w:rPr>
        <w:t>, tj.</w:t>
      </w:r>
      <w:r w:rsidRPr="00336386">
        <w:rPr>
          <w:sz w:val="24"/>
          <w:szCs w:val="24"/>
        </w:rPr>
        <w:t xml:space="preserve"> u dětí předčasně narozených</w:t>
      </w:r>
    </w:p>
    <w:p w:rsidR="000C5D33" w:rsidRPr="00336386" w:rsidRDefault="00AB18AD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při péči </w:t>
      </w:r>
      <w:r w:rsidR="00C516CB" w:rsidRPr="00336386">
        <w:rPr>
          <w:sz w:val="24"/>
          <w:szCs w:val="24"/>
        </w:rPr>
        <w:t>o děti i dospělé s vrozeným intelektovým a somatickým postižením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u lidí s různými akutními a chronickými onemocněními, po úrazech</w:t>
      </w:r>
      <w:r w:rsidR="00AB18AD">
        <w:rPr>
          <w:sz w:val="24"/>
          <w:szCs w:val="24"/>
        </w:rPr>
        <w:t xml:space="preserve"> mozku a také klientů s demencí</w:t>
      </w:r>
    </w:p>
    <w:p w:rsidR="00336386" w:rsidRDefault="00336386">
      <w:pPr>
        <w:rPr>
          <w:sz w:val="24"/>
          <w:szCs w:val="24"/>
        </w:rPr>
      </w:pPr>
    </w:p>
    <w:p w:rsidR="00982BA3" w:rsidRPr="00336386" w:rsidRDefault="00DC67C2">
      <w:pPr>
        <w:rPr>
          <w:sz w:val="24"/>
          <w:szCs w:val="24"/>
        </w:rPr>
      </w:pPr>
      <w:r w:rsidRPr="00336386">
        <w:rPr>
          <w:sz w:val="24"/>
          <w:szCs w:val="24"/>
        </w:rPr>
        <w:t>Možnosti využití konceptu BS u klientů</w:t>
      </w:r>
      <w:r w:rsidR="0075532F">
        <w:rPr>
          <w:sz w:val="24"/>
          <w:szCs w:val="24"/>
        </w:rPr>
        <w:t>: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v</w:t>
      </w:r>
      <w:r w:rsidR="00D33BD9" w:rsidRPr="00336386">
        <w:rPr>
          <w:sz w:val="24"/>
          <w:szCs w:val="24"/>
        </w:rPr>
        <w:t> </w:t>
      </w:r>
      <w:r w:rsidRPr="00336386">
        <w:rPr>
          <w:sz w:val="24"/>
          <w:szCs w:val="24"/>
        </w:rPr>
        <w:t>bezvědomí</w:t>
      </w:r>
    </w:p>
    <w:p w:rsidR="00D33BD9" w:rsidRPr="00336386" w:rsidRDefault="00AB18AD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 vigilním kómatu (bdělé kó</w:t>
      </w:r>
      <w:r w:rsidR="00D33BD9" w:rsidRPr="00336386">
        <w:rPr>
          <w:sz w:val="24"/>
          <w:szCs w:val="24"/>
        </w:rPr>
        <w:t>ma)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na umělé</w:t>
      </w:r>
      <w:r w:rsidR="00AB18AD">
        <w:rPr>
          <w:sz w:val="24"/>
          <w:szCs w:val="24"/>
        </w:rPr>
        <w:t xml:space="preserve"> plicní </w:t>
      </w:r>
      <w:r w:rsidRPr="00336386">
        <w:rPr>
          <w:sz w:val="24"/>
          <w:szCs w:val="24"/>
        </w:rPr>
        <w:t>ventilaci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 xml:space="preserve">hemiplegických   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 xml:space="preserve">dezorientovaných 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 xml:space="preserve">s Alzheimerovou chorobou 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 xml:space="preserve">s </w:t>
      </w:r>
      <w:proofErr w:type="spellStart"/>
      <w:r w:rsidRPr="00336386">
        <w:rPr>
          <w:sz w:val="24"/>
          <w:szCs w:val="24"/>
        </w:rPr>
        <w:t>apalickým</w:t>
      </w:r>
      <w:proofErr w:type="spellEnd"/>
      <w:r w:rsidRPr="00336386">
        <w:rPr>
          <w:sz w:val="24"/>
          <w:szCs w:val="24"/>
        </w:rPr>
        <w:t xml:space="preserve"> syndromem</w:t>
      </w:r>
    </w:p>
    <w:p w:rsidR="000C5D33" w:rsidRPr="00336386" w:rsidRDefault="00C516CB" w:rsidP="00AB18AD">
      <w:pPr>
        <w:numPr>
          <w:ilvl w:val="0"/>
          <w:numId w:val="21"/>
        </w:numPr>
        <w:rPr>
          <w:sz w:val="24"/>
          <w:szCs w:val="24"/>
        </w:rPr>
      </w:pPr>
      <w:r w:rsidRPr="00336386">
        <w:rPr>
          <w:sz w:val="24"/>
          <w:szCs w:val="24"/>
        </w:rPr>
        <w:t>dalšími onemocněními</w:t>
      </w:r>
    </w:p>
    <w:p w:rsidR="00D33BD9" w:rsidRPr="00336386" w:rsidRDefault="00D33BD9" w:rsidP="00D33BD9">
      <w:pPr>
        <w:ind w:left="1440"/>
        <w:rPr>
          <w:sz w:val="24"/>
          <w:szCs w:val="24"/>
        </w:rPr>
      </w:pPr>
    </w:p>
    <w:p w:rsidR="00D33BD9" w:rsidRPr="00336386" w:rsidRDefault="00D33BD9" w:rsidP="00D33BD9">
      <w:pPr>
        <w:rPr>
          <w:sz w:val="24"/>
          <w:szCs w:val="24"/>
        </w:rPr>
      </w:pPr>
      <w:r w:rsidRPr="00336386">
        <w:rPr>
          <w:sz w:val="24"/>
          <w:szCs w:val="24"/>
        </w:rPr>
        <w:t>Jde o pacienty s poruchami vnímání sebe a okolního světa: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v komatózních stavech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lastRenderedPageBreak/>
        <w:t>dlouhodobě upoutan</w:t>
      </w:r>
      <w:r w:rsidR="0075532F">
        <w:rPr>
          <w:sz w:val="24"/>
          <w:szCs w:val="24"/>
        </w:rPr>
        <w:t>é</w:t>
      </w:r>
      <w:r w:rsidRPr="00336386">
        <w:rPr>
          <w:sz w:val="24"/>
          <w:szCs w:val="24"/>
        </w:rPr>
        <w:t xml:space="preserve"> na lůžko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neklidn</w:t>
      </w:r>
      <w:r w:rsidR="0075532F">
        <w:rPr>
          <w:sz w:val="24"/>
          <w:szCs w:val="24"/>
        </w:rPr>
        <w:t>é</w:t>
      </w:r>
      <w:r w:rsidRPr="00336386">
        <w:rPr>
          <w:sz w:val="24"/>
          <w:szCs w:val="24"/>
        </w:rPr>
        <w:t>, dezorientovan</w:t>
      </w:r>
      <w:r w:rsidR="0075532F">
        <w:rPr>
          <w:sz w:val="24"/>
          <w:szCs w:val="24"/>
        </w:rPr>
        <w:t>é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v intenzivní péči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postižen</w:t>
      </w:r>
      <w:r w:rsidR="0075532F">
        <w:rPr>
          <w:sz w:val="24"/>
          <w:szCs w:val="24"/>
        </w:rPr>
        <w:t>é děti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geriatri</w:t>
      </w:r>
      <w:r w:rsidR="0075532F">
        <w:rPr>
          <w:sz w:val="24"/>
          <w:szCs w:val="24"/>
        </w:rPr>
        <w:t>cké</w:t>
      </w:r>
      <w:r w:rsidRPr="00336386">
        <w:rPr>
          <w:sz w:val="24"/>
          <w:szCs w:val="24"/>
        </w:rPr>
        <w:t xml:space="preserve"> pacient</w:t>
      </w:r>
      <w:r w:rsidR="0075532F">
        <w:rPr>
          <w:sz w:val="24"/>
          <w:szCs w:val="24"/>
        </w:rPr>
        <w:t>y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s</w:t>
      </w:r>
      <w:r w:rsidR="00D33BD9" w:rsidRPr="00336386">
        <w:rPr>
          <w:sz w:val="24"/>
          <w:szCs w:val="24"/>
        </w:rPr>
        <w:t> </w:t>
      </w:r>
      <w:r w:rsidRPr="00336386">
        <w:rPr>
          <w:sz w:val="24"/>
          <w:szCs w:val="24"/>
        </w:rPr>
        <w:t>demencí</w:t>
      </w:r>
    </w:p>
    <w:p w:rsidR="00D33BD9" w:rsidRPr="00336386" w:rsidRDefault="00D33BD9" w:rsidP="00D33BD9">
      <w:pPr>
        <w:rPr>
          <w:sz w:val="24"/>
          <w:szCs w:val="24"/>
        </w:rPr>
      </w:pPr>
    </w:p>
    <w:p w:rsidR="00D33BD9" w:rsidRPr="0075532F" w:rsidRDefault="0075532F" w:rsidP="00D33BD9">
      <w:pPr>
        <w:rPr>
          <w:caps/>
          <w:sz w:val="24"/>
          <w:szCs w:val="24"/>
        </w:rPr>
      </w:pPr>
      <w:r w:rsidRPr="0075532F">
        <w:rPr>
          <w:caps/>
          <w:sz w:val="24"/>
          <w:szCs w:val="24"/>
        </w:rPr>
        <w:t>Vigilní kó</w:t>
      </w:r>
      <w:r w:rsidR="00D33BD9" w:rsidRPr="0075532F">
        <w:rPr>
          <w:caps/>
          <w:sz w:val="24"/>
          <w:szCs w:val="24"/>
        </w:rPr>
        <w:t>ma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</w:t>
      </w:r>
      <w:r w:rsidR="00C516CB" w:rsidRPr="00336386">
        <w:rPr>
          <w:sz w:val="24"/>
          <w:szCs w:val="24"/>
        </w:rPr>
        <w:t>luboká kvantitativní porucha vědomí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C516CB" w:rsidRPr="00336386">
        <w:rPr>
          <w:sz w:val="24"/>
          <w:szCs w:val="24"/>
        </w:rPr>
        <w:t>zniká v důsledku traumatu – poranění hlavy, edému mozku, CMP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C516CB" w:rsidRPr="00336386">
        <w:rPr>
          <w:sz w:val="24"/>
          <w:szCs w:val="24"/>
        </w:rPr>
        <w:t>acient působí, že se probral:</w:t>
      </w:r>
    </w:p>
    <w:p w:rsidR="000C5D33" w:rsidRPr="00336386" w:rsidRDefault="0075532F" w:rsidP="0075532F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C516CB" w:rsidRPr="00336386">
        <w:rPr>
          <w:sz w:val="24"/>
          <w:szCs w:val="24"/>
        </w:rPr>
        <w:t>pontánně otvírá oči, pohled bloudí po místnosti, ale nefixuje</w:t>
      </w:r>
    </w:p>
    <w:p w:rsidR="000C5D33" w:rsidRPr="00336386" w:rsidRDefault="0075532F" w:rsidP="0075532F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ž</w:t>
      </w:r>
      <w:r w:rsidR="00C516CB" w:rsidRPr="00336386">
        <w:rPr>
          <w:sz w:val="24"/>
          <w:szCs w:val="24"/>
        </w:rPr>
        <w:t>výká a polyká potravu</w:t>
      </w:r>
    </w:p>
    <w:p w:rsidR="000C5D33" w:rsidRPr="00336386" w:rsidRDefault="0075532F" w:rsidP="0075532F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C516CB" w:rsidRPr="00336386">
        <w:rPr>
          <w:sz w:val="24"/>
          <w:szCs w:val="24"/>
        </w:rPr>
        <w:t>nkontinence moči a stolice</w:t>
      </w:r>
    </w:p>
    <w:p w:rsidR="000C5D33" w:rsidRPr="00336386" w:rsidRDefault="0075532F" w:rsidP="0075532F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C516CB" w:rsidRPr="00336386">
        <w:rPr>
          <w:sz w:val="24"/>
          <w:szCs w:val="24"/>
        </w:rPr>
        <w:t xml:space="preserve">arézy, </w:t>
      </w:r>
      <w:proofErr w:type="spellStart"/>
      <w:r w:rsidR="00C516CB" w:rsidRPr="00336386">
        <w:rPr>
          <w:sz w:val="24"/>
          <w:szCs w:val="24"/>
        </w:rPr>
        <w:t>plegie</w:t>
      </w:r>
      <w:proofErr w:type="spellEnd"/>
      <w:r w:rsidR="00C516CB" w:rsidRPr="00336386">
        <w:rPr>
          <w:sz w:val="24"/>
          <w:szCs w:val="24"/>
        </w:rPr>
        <w:t xml:space="preserve"> dle postižení mozku</w:t>
      </w:r>
    </w:p>
    <w:p w:rsidR="000C5D33" w:rsidRPr="00336386" w:rsidRDefault="0075532F" w:rsidP="0075532F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C516CB" w:rsidRPr="00336386">
        <w:rPr>
          <w:sz w:val="24"/>
          <w:szCs w:val="24"/>
        </w:rPr>
        <w:t>ení možné navázat kontakt</w:t>
      </w:r>
    </w:p>
    <w:p w:rsidR="00086BCF" w:rsidRPr="00336386" w:rsidRDefault="00086BCF" w:rsidP="00D33BD9">
      <w:pPr>
        <w:rPr>
          <w:sz w:val="24"/>
          <w:szCs w:val="24"/>
        </w:rPr>
      </w:pPr>
    </w:p>
    <w:p w:rsidR="00D33BD9" w:rsidRPr="0075532F" w:rsidRDefault="00D33BD9" w:rsidP="00D33BD9">
      <w:pPr>
        <w:rPr>
          <w:caps/>
          <w:sz w:val="24"/>
          <w:szCs w:val="24"/>
        </w:rPr>
      </w:pPr>
      <w:r w:rsidRPr="0075532F">
        <w:rPr>
          <w:caps/>
          <w:sz w:val="24"/>
          <w:szCs w:val="24"/>
        </w:rPr>
        <w:t>Apalický syndrom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vyšší stupeň vigilního kó</w:t>
      </w:r>
      <w:r w:rsidR="00C516CB" w:rsidRPr="00336386">
        <w:rPr>
          <w:sz w:val="24"/>
          <w:szCs w:val="24"/>
        </w:rPr>
        <w:t>matu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D33BD9" w:rsidRPr="00336386">
        <w:rPr>
          <w:sz w:val="24"/>
          <w:szCs w:val="24"/>
        </w:rPr>
        <w:t>zniká v</w:t>
      </w:r>
      <w:r w:rsidR="00C516CB" w:rsidRPr="00336386">
        <w:rPr>
          <w:sz w:val="24"/>
          <w:szCs w:val="24"/>
        </w:rPr>
        <w:t xml:space="preserve"> důsledku šoku, resuscitace, edému mozku, intoxikace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C516CB" w:rsidRPr="00336386">
        <w:rPr>
          <w:sz w:val="24"/>
          <w:szCs w:val="24"/>
        </w:rPr>
        <w:t>xtrémní svalová hypertonie</w:t>
      </w:r>
    </w:p>
    <w:p w:rsidR="000C5D33" w:rsidRPr="00336386" w:rsidRDefault="0075532F" w:rsidP="0075532F">
      <w:pPr>
        <w:numPr>
          <w:ilvl w:val="1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</w:t>
      </w:r>
      <w:r w:rsidR="00C516CB" w:rsidRPr="00336386">
        <w:rPr>
          <w:sz w:val="24"/>
          <w:szCs w:val="24"/>
        </w:rPr>
        <w:t>lexe HK, extenze DK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C516CB" w:rsidRPr="00336386">
        <w:rPr>
          <w:sz w:val="24"/>
          <w:szCs w:val="24"/>
        </w:rPr>
        <w:t>epřijímá potravu – PEG, gastrostomie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="00C516CB" w:rsidRPr="00336386">
        <w:rPr>
          <w:sz w:val="24"/>
          <w:szCs w:val="24"/>
        </w:rPr>
        <w:t>omplexní ošetřovatelská péče</w:t>
      </w:r>
    </w:p>
    <w:p w:rsidR="00086BCF" w:rsidRPr="00336386" w:rsidRDefault="00086BCF" w:rsidP="00D33BD9">
      <w:pPr>
        <w:rPr>
          <w:sz w:val="24"/>
          <w:szCs w:val="24"/>
        </w:rPr>
      </w:pPr>
    </w:p>
    <w:p w:rsidR="00086BCF" w:rsidRPr="0075532F" w:rsidRDefault="00D33BD9" w:rsidP="00336386">
      <w:pPr>
        <w:rPr>
          <w:caps/>
          <w:sz w:val="24"/>
          <w:szCs w:val="24"/>
        </w:rPr>
      </w:pPr>
      <w:r w:rsidRPr="0075532F">
        <w:rPr>
          <w:caps/>
          <w:sz w:val="24"/>
          <w:szCs w:val="24"/>
        </w:rPr>
        <w:t>Alzheimerova (stařecká) demence</w:t>
      </w:r>
    </w:p>
    <w:p w:rsidR="00D33BD9" w:rsidRPr="00336386" w:rsidRDefault="00D33BD9" w:rsidP="00336386">
      <w:pPr>
        <w:pStyle w:val="Odstavecseseznamem"/>
        <w:numPr>
          <w:ilvl w:val="0"/>
          <w:numId w:val="32"/>
        </w:numPr>
        <w:rPr>
          <w:rFonts w:asciiTheme="minorHAnsi" w:hAnsiTheme="minorHAnsi"/>
        </w:rPr>
      </w:pPr>
      <w:r w:rsidRPr="00336386">
        <w:rPr>
          <w:rFonts w:asciiTheme="minorHAnsi" w:eastAsia="+mn-ea" w:hAnsiTheme="minorHAnsi"/>
        </w:rPr>
        <w:t>Ztráta paměti, která ovlivňuje schopnost plnit běžné pracovní úkoly</w:t>
      </w:r>
    </w:p>
    <w:p w:rsidR="00D33BD9" w:rsidRPr="00336386" w:rsidRDefault="00D33BD9" w:rsidP="00336386">
      <w:pPr>
        <w:pStyle w:val="Odstavecseseznamem"/>
        <w:numPr>
          <w:ilvl w:val="0"/>
          <w:numId w:val="32"/>
        </w:numPr>
        <w:rPr>
          <w:rFonts w:asciiTheme="minorHAnsi" w:hAnsiTheme="minorHAnsi"/>
        </w:rPr>
      </w:pPr>
      <w:r w:rsidRPr="00336386">
        <w:rPr>
          <w:rFonts w:asciiTheme="minorHAnsi" w:eastAsia="+mn-ea" w:hAnsiTheme="minorHAnsi"/>
        </w:rPr>
        <w:t>Problémy s vykonáním běžných činností</w:t>
      </w:r>
    </w:p>
    <w:p w:rsidR="00D33BD9" w:rsidRPr="00336386" w:rsidRDefault="00D33BD9" w:rsidP="00336386">
      <w:pPr>
        <w:pStyle w:val="Odstavecseseznamem"/>
        <w:numPr>
          <w:ilvl w:val="0"/>
          <w:numId w:val="32"/>
        </w:numPr>
        <w:rPr>
          <w:rFonts w:asciiTheme="minorHAnsi" w:hAnsiTheme="minorHAnsi"/>
        </w:rPr>
      </w:pPr>
      <w:r w:rsidRPr="00336386">
        <w:rPr>
          <w:rFonts w:asciiTheme="minorHAnsi" w:eastAsia="+mn-ea" w:hAnsiTheme="minorHAnsi"/>
        </w:rPr>
        <w:t>Problémy s řečí (zapomíná</w:t>
      </w:r>
      <w:r w:rsidR="0075532F">
        <w:rPr>
          <w:rFonts w:asciiTheme="minorHAnsi" w:eastAsia="+mn-ea" w:hAnsiTheme="minorHAnsi"/>
        </w:rPr>
        <w:t>ní</w:t>
      </w:r>
      <w:r w:rsidRPr="00336386">
        <w:rPr>
          <w:rFonts w:asciiTheme="minorHAnsi" w:eastAsia="+mn-ea" w:hAnsiTheme="minorHAnsi"/>
        </w:rPr>
        <w:t xml:space="preserve"> význam</w:t>
      </w:r>
      <w:r w:rsidR="0075532F">
        <w:rPr>
          <w:rFonts w:asciiTheme="minorHAnsi" w:eastAsia="+mn-ea" w:hAnsiTheme="minorHAnsi"/>
        </w:rPr>
        <w:t>u</w:t>
      </w:r>
      <w:r w:rsidRPr="00336386">
        <w:rPr>
          <w:rFonts w:asciiTheme="minorHAnsi" w:eastAsia="+mn-ea" w:hAnsiTheme="minorHAnsi"/>
        </w:rPr>
        <w:t xml:space="preserve"> slov)</w:t>
      </w:r>
    </w:p>
    <w:p w:rsidR="00D33BD9" w:rsidRPr="00336386" w:rsidRDefault="00D33BD9" w:rsidP="00336386">
      <w:pPr>
        <w:pStyle w:val="Odstavecseseznamem"/>
        <w:numPr>
          <w:ilvl w:val="0"/>
          <w:numId w:val="32"/>
        </w:numPr>
        <w:rPr>
          <w:rFonts w:asciiTheme="minorHAnsi" w:hAnsiTheme="minorHAnsi"/>
        </w:rPr>
      </w:pPr>
      <w:r w:rsidRPr="00336386">
        <w:rPr>
          <w:rFonts w:asciiTheme="minorHAnsi" w:eastAsia="+mn-ea" w:hAnsiTheme="minorHAnsi"/>
        </w:rPr>
        <w:t>Časová a místní dezorientace</w:t>
      </w:r>
    </w:p>
    <w:p w:rsidR="00D33BD9" w:rsidRPr="00336386" w:rsidRDefault="00D33BD9" w:rsidP="00336386">
      <w:pPr>
        <w:pStyle w:val="Odstavecseseznamem"/>
        <w:numPr>
          <w:ilvl w:val="0"/>
          <w:numId w:val="32"/>
        </w:numPr>
        <w:rPr>
          <w:rFonts w:asciiTheme="minorHAnsi" w:hAnsiTheme="minorHAnsi"/>
        </w:rPr>
      </w:pPr>
      <w:r w:rsidRPr="00336386">
        <w:rPr>
          <w:rFonts w:asciiTheme="minorHAnsi" w:eastAsia="+mn-ea" w:hAnsiTheme="minorHAnsi"/>
        </w:rPr>
        <w:t>Špatný nebo zhoršující se racionální úsudek</w:t>
      </w:r>
    </w:p>
    <w:p w:rsidR="00D33BD9" w:rsidRPr="00336386" w:rsidRDefault="00D33BD9" w:rsidP="00336386">
      <w:pPr>
        <w:pStyle w:val="Odstavecseseznamem"/>
        <w:numPr>
          <w:ilvl w:val="0"/>
          <w:numId w:val="32"/>
        </w:numPr>
        <w:rPr>
          <w:rFonts w:asciiTheme="minorHAnsi" w:hAnsiTheme="minorHAnsi"/>
        </w:rPr>
      </w:pPr>
      <w:r w:rsidRPr="00336386">
        <w:rPr>
          <w:rFonts w:asciiTheme="minorHAnsi" w:eastAsia="+mn-ea" w:hAnsiTheme="minorHAnsi"/>
        </w:rPr>
        <w:t>Problémy s abstraktním myšlením (čísla účtů)</w:t>
      </w:r>
    </w:p>
    <w:p w:rsidR="00D33BD9" w:rsidRPr="00336386" w:rsidRDefault="00D33BD9" w:rsidP="00336386">
      <w:pPr>
        <w:pStyle w:val="Odstavecseseznamem"/>
        <w:numPr>
          <w:ilvl w:val="0"/>
          <w:numId w:val="32"/>
        </w:numPr>
        <w:rPr>
          <w:rFonts w:asciiTheme="minorHAnsi" w:hAnsiTheme="minorHAnsi"/>
        </w:rPr>
      </w:pPr>
      <w:r w:rsidRPr="00336386">
        <w:rPr>
          <w:rFonts w:asciiTheme="minorHAnsi" w:eastAsia="+mn-ea" w:hAnsiTheme="minorHAnsi"/>
        </w:rPr>
        <w:t>Zakládání věcí na nesprávné místo (cukřenka do lednice)</w:t>
      </w:r>
    </w:p>
    <w:p w:rsidR="00D33BD9" w:rsidRPr="00336386" w:rsidRDefault="00D33BD9" w:rsidP="00336386">
      <w:pPr>
        <w:pStyle w:val="Odstavecseseznamem"/>
        <w:numPr>
          <w:ilvl w:val="0"/>
          <w:numId w:val="32"/>
        </w:numPr>
        <w:rPr>
          <w:rFonts w:asciiTheme="minorHAnsi" w:hAnsiTheme="minorHAnsi"/>
        </w:rPr>
      </w:pPr>
      <w:r w:rsidRPr="00336386">
        <w:rPr>
          <w:rFonts w:asciiTheme="minorHAnsi" w:eastAsia="+mn-ea" w:hAnsiTheme="minorHAnsi"/>
        </w:rPr>
        <w:t>Změny v náladě nebo chování (prudké změny nálad)</w:t>
      </w:r>
    </w:p>
    <w:p w:rsidR="00D33BD9" w:rsidRPr="00336386" w:rsidRDefault="00D33BD9" w:rsidP="00336386">
      <w:pPr>
        <w:pStyle w:val="Odstavecseseznamem"/>
        <w:numPr>
          <w:ilvl w:val="0"/>
          <w:numId w:val="32"/>
        </w:numPr>
        <w:rPr>
          <w:rFonts w:asciiTheme="minorHAnsi" w:hAnsiTheme="minorHAnsi"/>
        </w:rPr>
      </w:pPr>
      <w:r w:rsidRPr="00336386">
        <w:rPr>
          <w:rFonts w:asciiTheme="minorHAnsi" w:eastAsia="+mn-ea" w:hAnsiTheme="minorHAnsi"/>
        </w:rPr>
        <w:t>Změny osobnosti (zmatený, podezřívavý, ustrašený)</w:t>
      </w:r>
    </w:p>
    <w:p w:rsidR="00D33BD9" w:rsidRPr="00336386" w:rsidRDefault="00D33BD9" w:rsidP="00336386">
      <w:pPr>
        <w:pStyle w:val="Odstavecseseznamem"/>
        <w:numPr>
          <w:ilvl w:val="0"/>
          <w:numId w:val="32"/>
        </w:numPr>
        <w:rPr>
          <w:rFonts w:asciiTheme="minorHAnsi" w:hAnsiTheme="minorHAnsi"/>
        </w:rPr>
      </w:pPr>
      <w:r w:rsidRPr="00336386">
        <w:rPr>
          <w:rFonts w:asciiTheme="minorHAnsi" w:eastAsia="+mn-ea" w:hAnsiTheme="minorHAnsi"/>
        </w:rPr>
        <w:t>Ztráta iniciativy (naprostá pasivita)</w:t>
      </w:r>
    </w:p>
    <w:p w:rsidR="00D33BD9" w:rsidRPr="00336386" w:rsidRDefault="00D33BD9" w:rsidP="00336386"/>
    <w:p w:rsidR="00086BCF" w:rsidRPr="00336386" w:rsidRDefault="00086BCF" w:rsidP="00D33BD9">
      <w:pPr>
        <w:rPr>
          <w:sz w:val="24"/>
          <w:szCs w:val="24"/>
        </w:rPr>
      </w:pPr>
      <w:r w:rsidRPr="00336386">
        <w:rPr>
          <w:sz w:val="24"/>
          <w:szCs w:val="24"/>
        </w:rPr>
        <w:t>CÍLE BAZÁLNÍ STIMULACE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z</w:t>
      </w:r>
      <w:r w:rsidR="00C516CB" w:rsidRPr="00336386">
        <w:rPr>
          <w:sz w:val="24"/>
          <w:szCs w:val="24"/>
        </w:rPr>
        <w:t>achovat život a zajistit vývoj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C516CB" w:rsidRPr="00336386">
        <w:rPr>
          <w:sz w:val="24"/>
          <w:szCs w:val="24"/>
        </w:rPr>
        <w:t>možnit klientovi pocítit vlastní život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C516CB" w:rsidRPr="00336386">
        <w:rPr>
          <w:sz w:val="24"/>
          <w:szCs w:val="24"/>
        </w:rPr>
        <w:t>oskytnout klientovi pocit jistoty, důvěry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="00C516CB" w:rsidRPr="00336386">
        <w:rPr>
          <w:sz w:val="24"/>
          <w:szCs w:val="24"/>
        </w:rPr>
        <w:t>ozvíjet vlastní rytmus klienta (MSD) – např.</w:t>
      </w:r>
      <w:r w:rsidR="00086BCF" w:rsidRPr="00336386">
        <w:rPr>
          <w:sz w:val="24"/>
          <w:szCs w:val="24"/>
        </w:rPr>
        <w:t xml:space="preserve"> </w:t>
      </w:r>
      <w:r w:rsidR="00C516CB" w:rsidRPr="00336386">
        <w:rPr>
          <w:sz w:val="24"/>
          <w:szCs w:val="24"/>
        </w:rPr>
        <w:t>masáž stimulující dýchání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C516CB" w:rsidRPr="00336386">
        <w:rPr>
          <w:sz w:val="24"/>
          <w:szCs w:val="24"/>
        </w:rPr>
        <w:t xml:space="preserve">možnit klientovi poznat okolní svět 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C516CB" w:rsidRPr="00336386">
        <w:rPr>
          <w:sz w:val="24"/>
          <w:szCs w:val="24"/>
        </w:rPr>
        <w:t>omoci klientovi navázat vztah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C516CB" w:rsidRPr="00336386">
        <w:rPr>
          <w:sz w:val="24"/>
          <w:szCs w:val="24"/>
        </w:rPr>
        <w:t>možnit klientovi zažít smysl a význam věcí či konaných činností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C516CB" w:rsidRPr="00336386">
        <w:rPr>
          <w:sz w:val="24"/>
          <w:szCs w:val="24"/>
        </w:rPr>
        <w:t>omoci klientovi uspořádat jeho život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C516CB" w:rsidRPr="00336386">
        <w:rPr>
          <w:sz w:val="24"/>
          <w:szCs w:val="24"/>
        </w:rPr>
        <w:t>oskytnou</w:t>
      </w:r>
      <w:r>
        <w:rPr>
          <w:sz w:val="24"/>
          <w:szCs w:val="24"/>
        </w:rPr>
        <w:t>t</w:t>
      </w:r>
      <w:r w:rsidR="00C516CB" w:rsidRPr="00336386">
        <w:rPr>
          <w:sz w:val="24"/>
          <w:szCs w:val="24"/>
        </w:rPr>
        <w:t xml:space="preserve"> klientovi autonomii (samostatnost, nezávislost) a zodpovědnost za svůj život</w:t>
      </w:r>
    </w:p>
    <w:p w:rsidR="00086BCF" w:rsidRPr="00336386" w:rsidRDefault="00086BCF" w:rsidP="00D33BD9">
      <w:pPr>
        <w:rPr>
          <w:sz w:val="24"/>
          <w:szCs w:val="24"/>
        </w:rPr>
      </w:pPr>
    </w:p>
    <w:p w:rsidR="00DC67C2" w:rsidRPr="0075532F" w:rsidRDefault="00DC67C2">
      <w:pPr>
        <w:rPr>
          <w:caps/>
          <w:sz w:val="24"/>
          <w:szCs w:val="24"/>
        </w:rPr>
      </w:pPr>
      <w:r w:rsidRPr="0075532F">
        <w:rPr>
          <w:caps/>
          <w:sz w:val="24"/>
          <w:szCs w:val="24"/>
        </w:rPr>
        <w:t>BAZÁLNÍ STIMULACE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="00C516CB" w:rsidRPr="00336386">
        <w:rPr>
          <w:sz w:val="24"/>
          <w:szCs w:val="24"/>
        </w:rPr>
        <w:t>edukuje závislost klienta na ošetřovatelské péči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C516CB" w:rsidRPr="00336386">
        <w:rPr>
          <w:sz w:val="24"/>
          <w:szCs w:val="24"/>
        </w:rPr>
        <w:t>ede k</w:t>
      </w:r>
      <w:r>
        <w:rPr>
          <w:sz w:val="24"/>
          <w:szCs w:val="24"/>
        </w:rPr>
        <w:t xml:space="preserve"> lokomoci, komunikaci a vnímání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vychází z potřeb klienta</w:t>
      </w:r>
    </w:p>
    <w:p w:rsidR="000C5D33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C516CB" w:rsidRPr="00336386">
        <w:rPr>
          <w:sz w:val="24"/>
          <w:szCs w:val="24"/>
        </w:rPr>
        <w:t>aximálně zohledň</w:t>
      </w:r>
      <w:r>
        <w:rPr>
          <w:sz w:val="24"/>
          <w:szCs w:val="24"/>
        </w:rPr>
        <w:t>uje jeho životní návyky a zvyky</w:t>
      </w:r>
    </w:p>
    <w:p w:rsidR="000C5D33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="00C516CB" w:rsidRPr="00336386">
        <w:rPr>
          <w:sz w:val="24"/>
          <w:szCs w:val="24"/>
        </w:rPr>
        <w:t>evyžaduje na</w:t>
      </w:r>
      <w:r>
        <w:rPr>
          <w:sz w:val="24"/>
          <w:szCs w:val="24"/>
        </w:rPr>
        <w:t>dstandardní pomůcky a přístroje</w:t>
      </w:r>
    </w:p>
    <w:p w:rsidR="0075532F" w:rsidRPr="00336386" w:rsidRDefault="0075532F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jejími základními prvky jsou</w:t>
      </w:r>
    </w:p>
    <w:p w:rsidR="000C5D33" w:rsidRPr="00336386" w:rsidRDefault="00C516CB" w:rsidP="0075532F">
      <w:pPr>
        <w:numPr>
          <w:ilvl w:val="1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 xml:space="preserve">pohyb </w:t>
      </w:r>
    </w:p>
    <w:p w:rsidR="000C5D33" w:rsidRPr="00336386" w:rsidRDefault="00C516CB" w:rsidP="0075532F">
      <w:pPr>
        <w:numPr>
          <w:ilvl w:val="1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 xml:space="preserve">vnímání </w:t>
      </w:r>
    </w:p>
    <w:p w:rsidR="000C5D33" w:rsidRPr="00336386" w:rsidRDefault="00C516CB" w:rsidP="0075532F">
      <w:pPr>
        <w:numPr>
          <w:ilvl w:val="1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komunikace</w:t>
      </w:r>
      <w:r w:rsidRPr="00AB18AD">
        <w:rPr>
          <w:sz w:val="24"/>
          <w:szCs w:val="24"/>
        </w:rPr>
        <w:t xml:space="preserve"> </w:t>
      </w:r>
    </w:p>
    <w:p w:rsidR="00086BCF" w:rsidRPr="00336386" w:rsidRDefault="00086BCF" w:rsidP="00086BCF">
      <w:pPr>
        <w:rPr>
          <w:sz w:val="24"/>
          <w:szCs w:val="24"/>
        </w:rPr>
      </w:pPr>
    </w:p>
    <w:p w:rsidR="00086BCF" w:rsidRPr="0075532F" w:rsidRDefault="00336386" w:rsidP="00086BCF">
      <w:pPr>
        <w:rPr>
          <w:caps/>
          <w:sz w:val="24"/>
          <w:szCs w:val="24"/>
        </w:rPr>
      </w:pPr>
      <w:r w:rsidRPr="0075532F">
        <w:rPr>
          <w:caps/>
          <w:sz w:val="24"/>
          <w:szCs w:val="24"/>
        </w:rPr>
        <w:t>Teoretická východiska</w:t>
      </w:r>
    </w:p>
    <w:p w:rsidR="000C5D33" w:rsidRPr="00336386" w:rsidRDefault="00C516CB" w:rsidP="00336386">
      <w:pPr>
        <w:rPr>
          <w:sz w:val="24"/>
          <w:szCs w:val="24"/>
        </w:rPr>
      </w:pPr>
      <w:r w:rsidRPr="00336386">
        <w:rPr>
          <w:sz w:val="24"/>
          <w:szCs w:val="24"/>
        </w:rPr>
        <w:t>Mozek</w:t>
      </w:r>
      <w:r w:rsidR="00336386" w:rsidRPr="00336386">
        <w:rPr>
          <w:sz w:val="24"/>
          <w:szCs w:val="24"/>
        </w:rPr>
        <w:t xml:space="preserve"> má</w:t>
      </w:r>
      <w:r w:rsidRPr="00336386">
        <w:rPr>
          <w:sz w:val="24"/>
          <w:szCs w:val="24"/>
        </w:rPr>
        <w:t xml:space="preserve"> schopnost uchovávat své životní návyky (paměťové dráhy ve více regionech) </w:t>
      </w:r>
    </w:p>
    <w:p w:rsidR="000C5D33" w:rsidRPr="00336386" w:rsidRDefault="00C516CB" w:rsidP="009A630C">
      <w:pPr>
        <w:rPr>
          <w:sz w:val="24"/>
          <w:szCs w:val="24"/>
        </w:rPr>
      </w:pPr>
      <w:r w:rsidRPr="00336386">
        <w:rPr>
          <w:b/>
          <w:bCs/>
          <w:sz w:val="24"/>
          <w:szCs w:val="24"/>
        </w:rPr>
        <w:t>C</w:t>
      </w:r>
      <w:r w:rsidR="009A630C">
        <w:rPr>
          <w:b/>
          <w:bCs/>
          <w:sz w:val="24"/>
          <w:szCs w:val="24"/>
        </w:rPr>
        <w:t>ílenou stimulací</w:t>
      </w:r>
      <w:r w:rsidRPr="00336386">
        <w:rPr>
          <w:sz w:val="24"/>
          <w:szCs w:val="24"/>
        </w:rPr>
        <w:t xml:space="preserve"> smyslových orgánů lze uložené vzpomínky znovu aktivovat </w:t>
      </w:r>
      <w:r w:rsidR="009A630C">
        <w:rPr>
          <w:sz w:val="24"/>
          <w:szCs w:val="24"/>
        </w:rPr>
        <w:t>–</w:t>
      </w:r>
      <w:r w:rsidRPr="00336386">
        <w:rPr>
          <w:sz w:val="24"/>
          <w:szCs w:val="24"/>
        </w:rPr>
        <w:t xml:space="preserve"> obnov</w:t>
      </w:r>
      <w:r w:rsidR="009A630C">
        <w:rPr>
          <w:sz w:val="24"/>
          <w:szCs w:val="24"/>
        </w:rPr>
        <w:t>í se</w:t>
      </w:r>
      <w:r w:rsidRPr="00336386">
        <w:rPr>
          <w:sz w:val="24"/>
          <w:szCs w:val="24"/>
        </w:rPr>
        <w:t xml:space="preserve"> star</w:t>
      </w:r>
      <w:r w:rsidR="009A630C">
        <w:rPr>
          <w:sz w:val="24"/>
          <w:szCs w:val="24"/>
        </w:rPr>
        <w:t>á</w:t>
      </w:r>
      <w:r w:rsidRPr="00336386">
        <w:rPr>
          <w:sz w:val="24"/>
          <w:szCs w:val="24"/>
        </w:rPr>
        <w:t xml:space="preserve"> a vznik</w:t>
      </w:r>
      <w:r w:rsidR="009A630C">
        <w:rPr>
          <w:sz w:val="24"/>
          <w:szCs w:val="24"/>
        </w:rPr>
        <w:t>nou</w:t>
      </w:r>
      <w:r w:rsidRPr="00336386">
        <w:rPr>
          <w:sz w:val="24"/>
          <w:szCs w:val="24"/>
        </w:rPr>
        <w:t xml:space="preserve"> nov</w:t>
      </w:r>
      <w:r w:rsidR="009A630C">
        <w:rPr>
          <w:sz w:val="24"/>
          <w:szCs w:val="24"/>
        </w:rPr>
        <w:t>á</w:t>
      </w:r>
      <w:r w:rsidRPr="00336386">
        <w:rPr>
          <w:sz w:val="24"/>
          <w:szCs w:val="24"/>
        </w:rPr>
        <w:t xml:space="preserve"> dendritick</w:t>
      </w:r>
      <w:r w:rsidR="009A630C">
        <w:rPr>
          <w:sz w:val="24"/>
          <w:szCs w:val="24"/>
        </w:rPr>
        <w:t>á</w:t>
      </w:r>
      <w:r w:rsidRPr="00336386">
        <w:rPr>
          <w:sz w:val="24"/>
          <w:szCs w:val="24"/>
        </w:rPr>
        <w:t xml:space="preserve"> spojení.</w:t>
      </w:r>
    </w:p>
    <w:p w:rsidR="000C5D33" w:rsidRPr="00336386" w:rsidRDefault="00C516CB" w:rsidP="009A630C">
      <w:pPr>
        <w:rPr>
          <w:sz w:val="24"/>
          <w:szCs w:val="24"/>
        </w:rPr>
      </w:pPr>
      <w:proofErr w:type="spellStart"/>
      <w:r w:rsidRPr="009A630C">
        <w:rPr>
          <w:b/>
          <w:sz w:val="24"/>
          <w:szCs w:val="24"/>
        </w:rPr>
        <w:t>Neuroplasticita</w:t>
      </w:r>
      <w:proofErr w:type="spellEnd"/>
      <w:r w:rsidRPr="00336386">
        <w:rPr>
          <w:sz w:val="24"/>
          <w:szCs w:val="24"/>
        </w:rPr>
        <w:t xml:space="preserve"> mozku:</w:t>
      </w:r>
    </w:p>
    <w:p w:rsidR="000C5D33" w:rsidRPr="00336386" w:rsidRDefault="00C516CB" w:rsidP="009A630C">
      <w:pPr>
        <w:numPr>
          <w:ilvl w:val="0"/>
          <w:numId w:val="28"/>
        </w:numPr>
        <w:rPr>
          <w:sz w:val="24"/>
          <w:szCs w:val="24"/>
        </w:rPr>
      </w:pPr>
      <w:r w:rsidRPr="00336386">
        <w:rPr>
          <w:sz w:val="24"/>
          <w:szCs w:val="24"/>
        </w:rPr>
        <w:t>přizpůsobivost, obnovování vazeb, tvorba</w:t>
      </w:r>
      <w:r w:rsidR="009A630C">
        <w:rPr>
          <w:sz w:val="24"/>
          <w:szCs w:val="24"/>
        </w:rPr>
        <w:t xml:space="preserve"> nových vazeb, dendritických </w:t>
      </w:r>
      <w:r w:rsidRPr="00336386">
        <w:rPr>
          <w:sz w:val="24"/>
          <w:szCs w:val="24"/>
        </w:rPr>
        <w:t>spojení, vyvolání vzpomínek, regenerace zničených nervových struktur</w:t>
      </w:r>
      <w:r w:rsidR="009A630C">
        <w:rPr>
          <w:sz w:val="24"/>
          <w:szCs w:val="24"/>
        </w:rPr>
        <w:t xml:space="preserve"> apod.</w:t>
      </w:r>
    </w:p>
    <w:p w:rsidR="00086BCF" w:rsidRPr="00336386" w:rsidRDefault="00086BCF" w:rsidP="00086BCF">
      <w:pPr>
        <w:rPr>
          <w:sz w:val="24"/>
          <w:szCs w:val="24"/>
        </w:rPr>
      </w:pPr>
      <w:r w:rsidRPr="00336386">
        <w:rPr>
          <w:sz w:val="24"/>
          <w:szCs w:val="24"/>
        </w:rPr>
        <w:t>Konc</w:t>
      </w:r>
      <w:r w:rsidR="009A630C">
        <w:rPr>
          <w:sz w:val="24"/>
          <w:szCs w:val="24"/>
        </w:rPr>
        <w:t>ept BS pracuje s pamětí jedince. Rozlišuje se:</w:t>
      </w:r>
    </w:p>
    <w:p w:rsidR="000C5D33" w:rsidRPr="00336386" w:rsidRDefault="00C516CB" w:rsidP="00086BCF">
      <w:pPr>
        <w:numPr>
          <w:ilvl w:val="0"/>
          <w:numId w:val="27"/>
        </w:numPr>
        <w:rPr>
          <w:sz w:val="24"/>
          <w:szCs w:val="24"/>
        </w:rPr>
      </w:pPr>
      <w:r w:rsidRPr="00336386">
        <w:rPr>
          <w:sz w:val="24"/>
          <w:szCs w:val="24"/>
        </w:rPr>
        <w:t>Krátkodobá</w:t>
      </w:r>
      <w:r w:rsidR="00086BCF" w:rsidRPr="00336386">
        <w:rPr>
          <w:sz w:val="24"/>
          <w:szCs w:val="24"/>
        </w:rPr>
        <w:t xml:space="preserve"> paměť</w:t>
      </w:r>
    </w:p>
    <w:p w:rsidR="000C5D33" w:rsidRPr="00336386" w:rsidRDefault="009A630C" w:rsidP="009A630C">
      <w:pPr>
        <w:numPr>
          <w:ilvl w:val="1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C516CB" w:rsidRPr="00336386">
        <w:rPr>
          <w:sz w:val="24"/>
          <w:szCs w:val="24"/>
        </w:rPr>
        <w:t>rvá sekundy, minuty, není trvalá, nutná pro bezprostřední vykonání nějaké činnosti</w:t>
      </w:r>
    </w:p>
    <w:p w:rsidR="000C5D33" w:rsidRPr="00336386" w:rsidRDefault="00C516CB" w:rsidP="00086BCF">
      <w:pPr>
        <w:numPr>
          <w:ilvl w:val="0"/>
          <w:numId w:val="27"/>
        </w:numPr>
        <w:rPr>
          <w:sz w:val="24"/>
          <w:szCs w:val="24"/>
        </w:rPr>
      </w:pPr>
      <w:r w:rsidRPr="00336386">
        <w:rPr>
          <w:sz w:val="24"/>
          <w:szCs w:val="24"/>
        </w:rPr>
        <w:t>Střednědobá</w:t>
      </w:r>
      <w:r w:rsidR="00086BCF" w:rsidRPr="00336386">
        <w:rPr>
          <w:sz w:val="24"/>
          <w:szCs w:val="24"/>
        </w:rPr>
        <w:t xml:space="preserve"> paměť</w:t>
      </w:r>
    </w:p>
    <w:p w:rsidR="000C5D33" w:rsidRPr="00336386" w:rsidRDefault="009A630C" w:rsidP="009A630C">
      <w:pPr>
        <w:numPr>
          <w:ilvl w:val="1"/>
          <w:numId w:val="2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trvá m</w:t>
      </w:r>
      <w:r w:rsidR="00C516CB" w:rsidRPr="00336386">
        <w:rPr>
          <w:sz w:val="24"/>
          <w:szCs w:val="24"/>
        </w:rPr>
        <w:t>inuty až hodi</w:t>
      </w:r>
      <w:r>
        <w:rPr>
          <w:sz w:val="24"/>
          <w:szCs w:val="24"/>
        </w:rPr>
        <w:t xml:space="preserve">ny, informace spontánně vymizí </w:t>
      </w:r>
      <w:r w:rsidR="00C516CB" w:rsidRPr="00336386">
        <w:rPr>
          <w:sz w:val="24"/>
          <w:szCs w:val="24"/>
        </w:rPr>
        <w:t>nebo je přesunuta do dlouhodobé paměti</w:t>
      </w:r>
    </w:p>
    <w:p w:rsidR="000C5D33" w:rsidRPr="00336386" w:rsidRDefault="00C516CB" w:rsidP="00086BCF">
      <w:pPr>
        <w:numPr>
          <w:ilvl w:val="0"/>
          <w:numId w:val="27"/>
        </w:numPr>
        <w:rPr>
          <w:sz w:val="24"/>
          <w:szCs w:val="24"/>
        </w:rPr>
      </w:pPr>
      <w:r w:rsidRPr="00336386">
        <w:rPr>
          <w:sz w:val="24"/>
          <w:szCs w:val="24"/>
        </w:rPr>
        <w:t>Dlouhodobá</w:t>
      </w:r>
      <w:r w:rsidR="00086BCF" w:rsidRPr="00336386">
        <w:rPr>
          <w:sz w:val="24"/>
          <w:szCs w:val="24"/>
        </w:rPr>
        <w:t xml:space="preserve"> paměť</w:t>
      </w:r>
    </w:p>
    <w:p w:rsidR="000C5D33" w:rsidRPr="00336386" w:rsidRDefault="009A630C" w:rsidP="009A630C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C516CB" w:rsidRPr="00336386">
        <w:rPr>
          <w:sz w:val="24"/>
          <w:szCs w:val="24"/>
        </w:rPr>
        <w:t>rvá několik dní, léta, uchová informace trvale – dochází k jejich obnovování, neomezená</w:t>
      </w:r>
      <w:r>
        <w:rPr>
          <w:sz w:val="24"/>
          <w:szCs w:val="24"/>
        </w:rPr>
        <w:t xml:space="preserve"> kapacita, informace řazeny sche</w:t>
      </w:r>
      <w:r w:rsidR="00C516CB" w:rsidRPr="00336386">
        <w:rPr>
          <w:sz w:val="24"/>
          <w:szCs w:val="24"/>
        </w:rPr>
        <w:t>maticky</w:t>
      </w:r>
      <w:r>
        <w:rPr>
          <w:sz w:val="24"/>
          <w:szCs w:val="24"/>
        </w:rPr>
        <w:t>,</w:t>
      </w:r>
      <w:r w:rsidR="00C516CB" w:rsidRPr="00336386">
        <w:rPr>
          <w:sz w:val="24"/>
          <w:szCs w:val="24"/>
        </w:rPr>
        <w:t xml:space="preserve"> logicky</w:t>
      </w:r>
    </w:p>
    <w:p w:rsidR="000C5D33" w:rsidRPr="00336386" w:rsidRDefault="00C516CB" w:rsidP="009A630C">
      <w:pPr>
        <w:numPr>
          <w:ilvl w:val="1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Informace se vybavují různě rychle dle frekvence používání</w:t>
      </w:r>
    </w:p>
    <w:p w:rsidR="000C5D33" w:rsidRPr="00336386" w:rsidRDefault="009A630C" w:rsidP="009A630C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C516CB" w:rsidRPr="00336386">
        <w:rPr>
          <w:sz w:val="24"/>
          <w:szCs w:val="24"/>
        </w:rPr>
        <w:t xml:space="preserve">ložení informací s </w:t>
      </w:r>
      <w:r w:rsidR="00C516CB" w:rsidRPr="009A630C">
        <w:rPr>
          <w:b/>
          <w:sz w:val="24"/>
          <w:szCs w:val="24"/>
        </w:rPr>
        <w:t>emočním nábojem</w:t>
      </w:r>
      <w:r w:rsidR="00C516CB" w:rsidRPr="00336386">
        <w:rPr>
          <w:sz w:val="24"/>
          <w:szCs w:val="24"/>
        </w:rPr>
        <w:t xml:space="preserve"> (první polibek, průběh maturitní zkoušky)</w:t>
      </w:r>
    </w:p>
    <w:p w:rsidR="000C5D33" w:rsidRPr="00336386" w:rsidRDefault="009A630C" w:rsidP="009A630C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C516CB" w:rsidRPr="009A630C">
        <w:rPr>
          <w:sz w:val="24"/>
          <w:szCs w:val="24"/>
        </w:rPr>
        <w:t xml:space="preserve">racuje s ní BS – </w:t>
      </w:r>
      <w:r w:rsidR="00C516CB" w:rsidRPr="00336386">
        <w:rPr>
          <w:sz w:val="24"/>
          <w:szCs w:val="24"/>
        </w:rPr>
        <w:t>obnovování dlouhodobých paměťových stop a drah</w:t>
      </w:r>
      <w:r w:rsidR="00C516CB" w:rsidRPr="009A630C">
        <w:rPr>
          <w:sz w:val="24"/>
          <w:szCs w:val="24"/>
        </w:rPr>
        <w:t xml:space="preserve"> </w:t>
      </w:r>
    </w:p>
    <w:p w:rsidR="00336386" w:rsidRDefault="00336386" w:rsidP="00336386">
      <w:pPr>
        <w:rPr>
          <w:sz w:val="24"/>
          <w:szCs w:val="24"/>
        </w:rPr>
      </w:pPr>
    </w:p>
    <w:p w:rsidR="000C5D33" w:rsidRPr="00336386" w:rsidRDefault="009A630C" w:rsidP="00336386">
      <w:pPr>
        <w:rPr>
          <w:sz w:val="24"/>
          <w:szCs w:val="24"/>
        </w:rPr>
      </w:pPr>
      <w:r>
        <w:rPr>
          <w:sz w:val="24"/>
          <w:szCs w:val="24"/>
        </w:rPr>
        <w:t xml:space="preserve">Koncept BS </w:t>
      </w:r>
      <w:r w:rsidR="00336386" w:rsidRPr="00336386">
        <w:rPr>
          <w:sz w:val="24"/>
          <w:szCs w:val="24"/>
        </w:rPr>
        <w:t>č</w:t>
      </w:r>
      <w:r w:rsidR="00C516CB" w:rsidRPr="00336386">
        <w:rPr>
          <w:sz w:val="24"/>
          <w:szCs w:val="24"/>
        </w:rPr>
        <w:t>erpá z prenatální a p</w:t>
      </w:r>
      <w:r w:rsidR="00336386" w:rsidRPr="00336386">
        <w:rPr>
          <w:sz w:val="24"/>
          <w:szCs w:val="24"/>
        </w:rPr>
        <w:t>ostnatální vývojové psychologie:</w:t>
      </w:r>
    </w:p>
    <w:p w:rsidR="000C5D33" w:rsidRPr="00336386" w:rsidRDefault="00C516CB" w:rsidP="00336386">
      <w:pPr>
        <w:numPr>
          <w:ilvl w:val="0"/>
          <w:numId w:val="27"/>
        </w:numPr>
        <w:rPr>
          <w:sz w:val="24"/>
          <w:szCs w:val="24"/>
        </w:rPr>
      </w:pPr>
      <w:r w:rsidRPr="00336386">
        <w:rPr>
          <w:sz w:val="24"/>
          <w:szCs w:val="24"/>
        </w:rPr>
        <w:t>Po narození je důležité uspokojovat:</w:t>
      </w:r>
    </w:p>
    <w:p w:rsidR="000C5D33" w:rsidRPr="009A630C" w:rsidRDefault="00C516CB" w:rsidP="009A630C">
      <w:pPr>
        <w:numPr>
          <w:ilvl w:val="1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potřeb</w:t>
      </w:r>
      <w:r w:rsidR="009A630C">
        <w:rPr>
          <w:sz w:val="24"/>
          <w:szCs w:val="24"/>
        </w:rPr>
        <w:t>u</w:t>
      </w:r>
      <w:r w:rsidRPr="00336386">
        <w:rPr>
          <w:sz w:val="24"/>
          <w:szCs w:val="24"/>
        </w:rPr>
        <w:t xml:space="preserve"> stimulace </w:t>
      </w:r>
      <w:r w:rsidRPr="009A630C">
        <w:rPr>
          <w:sz w:val="24"/>
          <w:szCs w:val="24"/>
        </w:rPr>
        <w:t>(pod</w:t>
      </w:r>
      <w:r w:rsidR="009A630C">
        <w:rPr>
          <w:sz w:val="24"/>
          <w:szCs w:val="24"/>
        </w:rPr>
        <w:t>n</w:t>
      </w:r>
      <w:r w:rsidRPr="009A630C">
        <w:rPr>
          <w:sz w:val="24"/>
          <w:szCs w:val="24"/>
        </w:rPr>
        <w:t>ětné prostředí, pohyb, tlak na kůži – jako v děloze – dobrá zavinovačka – zklidnění dítěte – cítí hranice těla, míčkování)</w:t>
      </w:r>
    </w:p>
    <w:p w:rsidR="000C5D33" w:rsidRPr="00336386" w:rsidRDefault="00C516CB" w:rsidP="009A630C">
      <w:pPr>
        <w:numPr>
          <w:ilvl w:val="1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potřeb</w:t>
      </w:r>
      <w:r w:rsidR="009A630C">
        <w:rPr>
          <w:sz w:val="24"/>
          <w:szCs w:val="24"/>
        </w:rPr>
        <w:t>u</w:t>
      </w:r>
      <w:r w:rsidRPr="00336386">
        <w:rPr>
          <w:sz w:val="24"/>
          <w:szCs w:val="24"/>
        </w:rPr>
        <w:t xml:space="preserve"> aktivity</w:t>
      </w:r>
    </w:p>
    <w:p w:rsidR="000C5D33" w:rsidRPr="00336386" w:rsidRDefault="00C516CB" w:rsidP="009A630C">
      <w:pPr>
        <w:numPr>
          <w:ilvl w:val="1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potřeb</w:t>
      </w:r>
      <w:r w:rsidR="009A630C">
        <w:rPr>
          <w:sz w:val="24"/>
          <w:szCs w:val="24"/>
        </w:rPr>
        <w:t>u</w:t>
      </w:r>
      <w:r w:rsidRPr="00336386">
        <w:rPr>
          <w:sz w:val="24"/>
          <w:szCs w:val="24"/>
        </w:rPr>
        <w:t xml:space="preserve"> jednotícího principu – řád, struktura dne – řád dne zajišťuje pocit jistoty</w:t>
      </w:r>
    </w:p>
    <w:p w:rsidR="000C5D33" w:rsidRPr="00336386" w:rsidRDefault="00C516CB" w:rsidP="009A630C">
      <w:pPr>
        <w:numPr>
          <w:ilvl w:val="1"/>
          <w:numId w:val="21"/>
        </w:numPr>
        <w:rPr>
          <w:sz w:val="24"/>
          <w:szCs w:val="24"/>
        </w:rPr>
      </w:pPr>
      <w:r w:rsidRPr="00336386">
        <w:rPr>
          <w:sz w:val="24"/>
          <w:szCs w:val="24"/>
        </w:rPr>
        <w:t>potřeb</w:t>
      </w:r>
      <w:r w:rsidR="009A630C">
        <w:rPr>
          <w:sz w:val="24"/>
          <w:szCs w:val="24"/>
        </w:rPr>
        <w:t>u</w:t>
      </w:r>
      <w:r w:rsidRPr="00336386">
        <w:rPr>
          <w:sz w:val="24"/>
          <w:szCs w:val="24"/>
        </w:rPr>
        <w:t xml:space="preserve"> vlastní identity – já</w:t>
      </w:r>
    </w:p>
    <w:p w:rsidR="000C5D33" w:rsidRPr="00336386" w:rsidRDefault="00C516CB" w:rsidP="00336386">
      <w:pPr>
        <w:numPr>
          <w:ilvl w:val="0"/>
          <w:numId w:val="27"/>
        </w:numPr>
        <w:rPr>
          <w:sz w:val="24"/>
          <w:szCs w:val="24"/>
        </w:rPr>
      </w:pPr>
      <w:r w:rsidRPr="00336386">
        <w:rPr>
          <w:sz w:val="24"/>
          <w:szCs w:val="24"/>
        </w:rPr>
        <w:t>To vše platí i u ležících nemocných – dle jejich stavu (začít od začátku).</w:t>
      </w:r>
    </w:p>
    <w:p w:rsidR="00086BCF" w:rsidRPr="00336386" w:rsidRDefault="00086BCF" w:rsidP="00086BCF">
      <w:pPr>
        <w:rPr>
          <w:sz w:val="24"/>
          <w:szCs w:val="24"/>
        </w:rPr>
      </w:pPr>
    </w:p>
    <w:p w:rsidR="00DC67C2" w:rsidRPr="00336386" w:rsidRDefault="00DC67C2">
      <w:pPr>
        <w:rPr>
          <w:sz w:val="24"/>
          <w:szCs w:val="24"/>
        </w:rPr>
      </w:pPr>
      <w:r w:rsidRPr="00336386">
        <w:rPr>
          <w:sz w:val="24"/>
          <w:szCs w:val="24"/>
        </w:rPr>
        <w:t>DESATERO</w:t>
      </w:r>
      <w:r w:rsidRPr="00336386">
        <w:rPr>
          <w:b/>
          <w:bCs/>
          <w:sz w:val="24"/>
          <w:szCs w:val="24"/>
        </w:rPr>
        <w:t xml:space="preserve"> </w:t>
      </w:r>
      <w:r w:rsidRPr="00336386">
        <w:rPr>
          <w:sz w:val="24"/>
          <w:szCs w:val="24"/>
        </w:rPr>
        <w:t>BAZÁLNÍ</w:t>
      </w:r>
      <w:r w:rsidRPr="00336386">
        <w:rPr>
          <w:b/>
          <w:bCs/>
          <w:sz w:val="24"/>
          <w:szCs w:val="24"/>
        </w:rPr>
        <w:t xml:space="preserve"> </w:t>
      </w:r>
      <w:r w:rsidRPr="00336386">
        <w:rPr>
          <w:sz w:val="24"/>
          <w:szCs w:val="24"/>
        </w:rPr>
        <w:t>STIMULACE</w:t>
      </w:r>
    </w:p>
    <w:p w:rsidR="000C5D33" w:rsidRPr="00336386" w:rsidRDefault="00C516CB" w:rsidP="009A630C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Přivítejte se a rozlučte s klientem pokud možno vždy stejnými slovy.</w:t>
      </w:r>
    </w:p>
    <w:p w:rsidR="000C5D33" w:rsidRPr="00336386" w:rsidRDefault="00C516CB" w:rsidP="009A630C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 xml:space="preserve">Při oslovení se ho vždy dotkněte na stejném místě. </w:t>
      </w:r>
    </w:p>
    <w:p w:rsidR="000C5D33" w:rsidRPr="00336386" w:rsidRDefault="00C516CB" w:rsidP="009A630C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Hovořte zřetelně, jasně a ne příliš rychle.</w:t>
      </w:r>
    </w:p>
    <w:p w:rsidR="000C5D33" w:rsidRPr="00336386" w:rsidRDefault="00C516CB" w:rsidP="009A630C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Nezvyšujte hlas, mluvte přirozeným tónem.</w:t>
      </w:r>
    </w:p>
    <w:p w:rsidR="00DC67C2" w:rsidRPr="00336386" w:rsidRDefault="00DC67C2" w:rsidP="009A630C">
      <w:pPr>
        <w:numPr>
          <w:ilvl w:val="0"/>
          <w:numId w:val="4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Dbejte, aby tón vašeho hlasu</w:t>
      </w:r>
      <w:r w:rsidR="00336386" w:rsidRPr="00336386">
        <w:rPr>
          <w:sz w:val="24"/>
          <w:szCs w:val="24"/>
        </w:rPr>
        <w:t>, vaše mimika a gestikulace odpovídaly významu vašich slov.</w:t>
      </w:r>
    </w:p>
    <w:p w:rsidR="000C5D33" w:rsidRPr="00336386" w:rsidRDefault="00C516CB" w:rsidP="009A630C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Při rozhovoru s klientem používejte takovou formu komunikace, na kterou byl zvyklý.</w:t>
      </w:r>
    </w:p>
    <w:p w:rsidR="000C5D33" w:rsidRPr="00336386" w:rsidRDefault="00C516CB" w:rsidP="009A630C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Nepoužívejte v řeči zdrobněliny.</w:t>
      </w:r>
    </w:p>
    <w:p w:rsidR="000C5D33" w:rsidRPr="00336386" w:rsidRDefault="00C516CB" w:rsidP="009A630C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Nehovořte s více osobami najednou.</w:t>
      </w:r>
    </w:p>
    <w:p w:rsidR="000C5D33" w:rsidRPr="00336386" w:rsidRDefault="00C516CB" w:rsidP="009A630C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Při komunikaci s klientem se pokuste redukovat rušivý zvuk okolního prostředí.</w:t>
      </w:r>
    </w:p>
    <w:p w:rsidR="000C5D33" w:rsidRPr="00336386" w:rsidRDefault="00C516CB" w:rsidP="009A630C">
      <w:pPr>
        <w:numPr>
          <w:ilvl w:val="0"/>
          <w:numId w:val="5"/>
        </w:numPr>
        <w:rPr>
          <w:sz w:val="24"/>
          <w:szCs w:val="24"/>
        </w:rPr>
      </w:pPr>
      <w:r w:rsidRPr="00336386">
        <w:rPr>
          <w:sz w:val="24"/>
          <w:szCs w:val="24"/>
        </w:rPr>
        <w:t xml:space="preserve">Umožněte klientovi reagovat na vaše slova. </w:t>
      </w:r>
    </w:p>
    <w:p w:rsidR="009A630C" w:rsidRDefault="009A630C" w:rsidP="009A630C">
      <w:pPr>
        <w:spacing w:after="0"/>
        <w:rPr>
          <w:sz w:val="24"/>
          <w:szCs w:val="24"/>
        </w:rPr>
      </w:pPr>
    </w:p>
    <w:p w:rsidR="00DC67C2" w:rsidRPr="00336386" w:rsidRDefault="00DC67C2" w:rsidP="009A630C">
      <w:p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INICIÁLNÍ DOTEK</w:t>
      </w:r>
    </w:p>
    <w:p w:rsidR="000C5D33" w:rsidRPr="00336386" w:rsidRDefault="009A630C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C516CB" w:rsidRPr="00336386">
        <w:rPr>
          <w:sz w:val="24"/>
          <w:szCs w:val="24"/>
        </w:rPr>
        <w:t> životě člověka mají doteky různé role, co</w:t>
      </w:r>
      <w:r>
        <w:rPr>
          <w:sz w:val="24"/>
          <w:szCs w:val="24"/>
        </w:rPr>
        <w:t>ž jim přikládá obrovský význam</w:t>
      </w:r>
    </w:p>
    <w:p w:rsidR="000C5D33" w:rsidRPr="00336386" w:rsidRDefault="009A630C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v</w:t>
      </w:r>
      <w:r w:rsidR="00C516CB" w:rsidRPr="00336386">
        <w:rPr>
          <w:sz w:val="24"/>
          <w:szCs w:val="24"/>
        </w:rPr>
        <w:t> dětství slouží k poznávání okolního světa, v  pozdějším věku jsou vy</w:t>
      </w:r>
      <w:r>
        <w:rPr>
          <w:sz w:val="24"/>
          <w:szCs w:val="24"/>
        </w:rPr>
        <w:t>užívány v mezilidské komunikaci</w:t>
      </w:r>
      <w:r w:rsidR="00C516CB" w:rsidRPr="00336386">
        <w:rPr>
          <w:sz w:val="24"/>
          <w:szCs w:val="24"/>
        </w:rPr>
        <w:t xml:space="preserve"> </w:t>
      </w:r>
    </w:p>
    <w:p w:rsidR="000C5D33" w:rsidRPr="00336386" w:rsidRDefault="009A630C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</w:t>
      </w:r>
      <w:r w:rsidR="00C516CB" w:rsidRPr="00336386">
        <w:rPr>
          <w:sz w:val="24"/>
          <w:szCs w:val="24"/>
        </w:rPr>
        <w:t>orm</w:t>
      </w:r>
      <w:r>
        <w:rPr>
          <w:sz w:val="24"/>
          <w:szCs w:val="24"/>
        </w:rPr>
        <w:t>a</w:t>
      </w:r>
      <w:r w:rsidR="00C516CB" w:rsidRPr="00336386">
        <w:rPr>
          <w:sz w:val="24"/>
          <w:szCs w:val="24"/>
        </w:rPr>
        <w:t xml:space="preserve"> komunikace </w:t>
      </w:r>
    </w:p>
    <w:p w:rsidR="000C5D33" w:rsidRPr="00336386" w:rsidRDefault="00AE5887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C516CB" w:rsidRPr="00336386">
        <w:rPr>
          <w:sz w:val="24"/>
          <w:szCs w:val="24"/>
        </w:rPr>
        <w:t xml:space="preserve">ává klientovi jasně </w:t>
      </w:r>
      <w:r>
        <w:rPr>
          <w:sz w:val="24"/>
          <w:szCs w:val="24"/>
        </w:rPr>
        <w:t>najevo, kdy péče začíná a končí</w:t>
      </w:r>
    </w:p>
    <w:p w:rsidR="000C5D33" w:rsidRPr="00336386" w:rsidRDefault="00AE5887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C516CB" w:rsidRPr="00336386">
        <w:rPr>
          <w:sz w:val="24"/>
          <w:szCs w:val="24"/>
        </w:rPr>
        <w:t>olíme na základě autobiografické anamnézy</w:t>
      </w:r>
    </w:p>
    <w:p w:rsidR="00AE5887" w:rsidRDefault="00AE5887" w:rsidP="00DC67C2">
      <w:pPr>
        <w:rPr>
          <w:sz w:val="24"/>
          <w:szCs w:val="24"/>
        </w:rPr>
      </w:pPr>
    </w:p>
    <w:p w:rsidR="00DC67C2" w:rsidRPr="00336386" w:rsidRDefault="00DC67C2" w:rsidP="00DC67C2">
      <w:pPr>
        <w:rPr>
          <w:sz w:val="24"/>
          <w:szCs w:val="24"/>
        </w:rPr>
      </w:pPr>
      <w:r w:rsidRPr="00336386">
        <w:rPr>
          <w:sz w:val="24"/>
          <w:szCs w:val="24"/>
        </w:rPr>
        <w:t>Vhodná místa pro iniciální dotek: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rameno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paže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ruka</w:t>
      </w:r>
    </w:p>
    <w:p w:rsidR="00DC67C2" w:rsidRPr="00336386" w:rsidRDefault="00DC67C2" w:rsidP="00DC67C2">
      <w:pPr>
        <w:ind w:left="720"/>
        <w:rPr>
          <w:sz w:val="24"/>
          <w:szCs w:val="24"/>
        </w:rPr>
      </w:pPr>
    </w:p>
    <w:p w:rsidR="00DC67C2" w:rsidRPr="00336386" w:rsidRDefault="00DC67C2" w:rsidP="00DC67C2">
      <w:pPr>
        <w:rPr>
          <w:sz w:val="24"/>
          <w:szCs w:val="24"/>
        </w:rPr>
      </w:pPr>
      <w:r w:rsidRPr="00336386">
        <w:rPr>
          <w:sz w:val="24"/>
          <w:szCs w:val="24"/>
        </w:rPr>
        <w:t>Stimulací n</w:t>
      </w:r>
      <w:r w:rsidR="00C516CB" w:rsidRPr="00336386">
        <w:rPr>
          <w:sz w:val="24"/>
          <w:szCs w:val="24"/>
        </w:rPr>
        <w:t>euron</w:t>
      </w:r>
      <w:r w:rsidRPr="00336386">
        <w:rPr>
          <w:sz w:val="24"/>
          <w:szCs w:val="24"/>
        </w:rPr>
        <w:t>ů vyvoláváme nervové vzruchy a tím stimulujeme tyto dráhy:</w:t>
      </w:r>
    </w:p>
    <w:p w:rsidR="000C5D33" w:rsidRPr="00336386" w:rsidRDefault="00AE5887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C516CB" w:rsidRPr="00336386">
        <w:rPr>
          <w:sz w:val="24"/>
          <w:szCs w:val="24"/>
        </w:rPr>
        <w:t>aměťové dráhy</w:t>
      </w:r>
    </w:p>
    <w:p w:rsidR="000C5D33" w:rsidRPr="00336386" w:rsidRDefault="00AE5887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C516CB" w:rsidRPr="00336386">
        <w:rPr>
          <w:sz w:val="24"/>
          <w:szCs w:val="24"/>
        </w:rPr>
        <w:t>estibulární dráhu</w:t>
      </w:r>
    </w:p>
    <w:p w:rsidR="000C5D33" w:rsidRPr="00336386" w:rsidRDefault="00AE5887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C516CB" w:rsidRPr="00336386">
        <w:rPr>
          <w:sz w:val="24"/>
          <w:szCs w:val="24"/>
        </w:rPr>
        <w:t>omatickou dráhu</w:t>
      </w:r>
    </w:p>
    <w:p w:rsidR="000C5D33" w:rsidRPr="00336386" w:rsidRDefault="00AE5887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="00C516CB" w:rsidRPr="00336386">
        <w:rPr>
          <w:sz w:val="24"/>
          <w:szCs w:val="24"/>
        </w:rPr>
        <w:t>rakovou dráhu</w:t>
      </w:r>
    </w:p>
    <w:p w:rsidR="000C5D33" w:rsidRPr="00336386" w:rsidRDefault="00AE5887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C516CB" w:rsidRPr="00336386">
        <w:rPr>
          <w:sz w:val="24"/>
          <w:szCs w:val="24"/>
        </w:rPr>
        <w:t>luchovou dráhu</w:t>
      </w:r>
    </w:p>
    <w:p w:rsidR="000C5D33" w:rsidRPr="00336386" w:rsidRDefault="00AE5887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C516CB" w:rsidRPr="00336386">
        <w:rPr>
          <w:sz w:val="24"/>
          <w:szCs w:val="24"/>
        </w:rPr>
        <w:t>ichovou dráhu</w:t>
      </w:r>
    </w:p>
    <w:p w:rsidR="000C5D33" w:rsidRPr="00336386" w:rsidRDefault="00AE5887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C516CB" w:rsidRPr="00336386">
        <w:rPr>
          <w:sz w:val="24"/>
          <w:szCs w:val="24"/>
        </w:rPr>
        <w:t>rální dráhu</w:t>
      </w:r>
    </w:p>
    <w:p w:rsidR="00DC67C2" w:rsidRPr="00336386" w:rsidRDefault="00DC67C2" w:rsidP="00DC67C2">
      <w:pPr>
        <w:rPr>
          <w:sz w:val="24"/>
          <w:szCs w:val="24"/>
        </w:rPr>
      </w:pPr>
    </w:p>
    <w:p w:rsidR="00935639" w:rsidRPr="00336386" w:rsidRDefault="00935639" w:rsidP="00DC67C2">
      <w:pPr>
        <w:rPr>
          <w:sz w:val="24"/>
          <w:szCs w:val="24"/>
        </w:rPr>
      </w:pPr>
      <w:r w:rsidRPr="00336386">
        <w:rPr>
          <w:sz w:val="24"/>
          <w:szCs w:val="24"/>
        </w:rPr>
        <w:t>Bazální stimulace rozlišuje:</w:t>
      </w:r>
    </w:p>
    <w:p w:rsidR="000C5D33" w:rsidRPr="00AE5887" w:rsidRDefault="00C516CB" w:rsidP="00AE5887">
      <w:pPr>
        <w:pStyle w:val="Odstavecseseznamem"/>
        <w:numPr>
          <w:ilvl w:val="0"/>
          <w:numId w:val="33"/>
        </w:numPr>
      </w:pPr>
      <w:r w:rsidRPr="00AE5887">
        <w:t xml:space="preserve">Základní prvky </w:t>
      </w:r>
    </w:p>
    <w:p w:rsidR="000C5D33" w:rsidRPr="00336386" w:rsidRDefault="00AE5887" w:rsidP="00AE5887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C516CB" w:rsidRPr="00336386">
        <w:rPr>
          <w:sz w:val="24"/>
          <w:szCs w:val="24"/>
        </w:rPr>
        <w:t>omatická stimulace</w:t>
      </w:r>
    </w:p>
    <w:p w:rsidR="000C5D33" w:rsidRPr="00336386" w:rsidRDefault="00AE5887" w:rsidP="00AE5887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C516CB" w:rsidRPr="00336386">
        <w:rPr>
          <w:sz w:val="24"/>
          <w:szCs w:val="24"/>
        </w:rPr>
        <w:t>estibulární stimulace</w:t>
      </w:r>
    </w:p>
    <w:p w:rsidR="000C5D33" w:rsidRPr="00336386" w:rsidRDefault="00AE5887" w:rsidP="00AE5887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C516CB" w:rsidRPr="00336386">
        <w:rPr>
          <w:sz w:val="24"/>
          <w:szCs w:val="24"/>
        </w:rPr>
        <w:t>ibrační stimulace</w:t>
      </w:r>
    </w:p>
    <w:p w:rsidR="000C5D33" w:rsidRPr="00AE5887" w:rsidRDefault="00C516CB" w:rsidP="00AE5887">
      <w:pPr>
        <w:pStyle w:val="Odstavecseseznamem"/>
        <w:numPr>
          <w:ilvl w:val="0"/>
          <w:numId w:val="21"/>
        </w:numPr>
      </w:pPr>
      <w:r w:rsidRPr="00AE5887">
        <w:t>N</w:t>
      </w:r>
      <w:r w:rsidR="00935639" w:rsidRPr="00AE5887">
        <w:t>ad</w:t>
      </w:r>
      <w:r w:rsidRPr="00AE5887">
        <w:t xml:space="preserve">stavbové prvky </w:t>
      </w:r>
    </w:p>
    <w:p w:rsidR="000C5D33" w:rsidRPr="00336386" w:rsidRDefault="00AE5887" w:rsidP="00AE5887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C516CB" w:rsidRPr="00336386">
        <w:rPr>
          <w:sz w:val="24"/>
          <w:szCs w:val="24"/>
        </w:rPr>
        <w:t>ptická stimulace</w:t>
      </w:r>
    </w:p>
    <w:p w:rsidR="000C5D33" w:rsidRPr="00336386" w:rsidRDefault="00AE5887" w:rsidP="00AE5887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C516CB" w:rsidRPr="00336386">
        <w:rPr>
          <w:sz w:val="24"/>
          <w:szCs w:val="24"/>
        </w:rPr>
        <w:t>uditivní stimulace</w:t>
      </w:r>
    </w:p>
    <w:p w:rsidR="000C5D33" w:rsidRPr="00336386" w:rsidRDefault="00AE5887" w:rsidP="00AE5887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C516CB" w:rsidRPr="00336386">
        <w:rPr>
          <w:sz w:val="24"/>
          <w:szCs w:val="24"/>
        </w:rPr>
        <w:t>rální stimulace</w:t>
      </w:r>
      <w:r w:rsidR="00C516CB" w:rsidRPr="00336386">
        <w:rPr>
          <w:sz w:val="24"/>
          <w:szCs w:val="24"/>
        </w:rPr>
        <w:tab/>
      </w:r>
      <w:r w:rsidR="00C516CB" w:rsidRPr="00336386">
        <w:rPr>
          <w:sz w:val="24"/>
          <w:szCs w:val="24"/>
        </w:rPr>
        <w:tab/>
      </w:r>
      <w:r w:rsidR="00C516CB" w:rsidRPr="00336386">
        <w:rPr>
          <w:sz w:val="24"/>
          <w:szCs w:val="24"/>
        </w:rPr>
        <w:tab/>
        <w:t xml:space="preserve">    </w:t>
      </w:r>
    </w:p>
    <w:p w:rsidR="000C5D33" w:rsidRPr="00336386" w:rsidRDefault="00AE5887" w:rsidP="00AE5887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C516CB" w:rsidRPr="00336386">
        <w:rPr>
          <w:sz w:val="24"/>
          <w:szCs w:val="24"/>
        </w:rPr>
        <w:t>lfaktorická stimulace</w:t>
      </w:r>
    </w:p>
    <w:p w:rsidR="000C5D33" w:rsidRPr="00336386" w:rsidRDefault="00AE5887" w:rsidP="00AE5887">
      <w:pPr>
        <w:numPr>
          <w:ilvl w:val="1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="00C516CB" w:rsidRPr="00336386">
        <w:rPr>
          <w:sz w:val="24"/>
          <w:szCs w:val="24"/>
        </w:rPr>
        <w:t>aktilně-haptická stimulace</w:t>
      </w:r>
    </w:p>
    <w:p w:rsidR="00935639" w:rsidRPr="00336386" w:rsidRDefault="00935639" w:rsidP="00DC67C2">
      <w:pPr>
        <w:rPr>
          <w:sz w:val="24"/>
          <w:szCs w:val="24"/>
        </w:rPr>
      </w:pPr>
    </w:p>
    <w:p w:rsidR="00935639" w:rsidRPr="00AE5887" w:rsidRDefault="00935639" w:rsidP="00935639">
      <w:pPr>
        <w:rPr>
          <w:caps/>
          <w:sz w:val="24"/>
          <w:szCs w:val="24"/>
        </w:rPr>
      </w:pPr>
      <w:r w:rsidRPr="00AE5887">
        <w:rPr>
          <w:caps/>
          <w:sz w:val="24"/>
          <w:szCs w:val="24"/>
        </w:rPr>
        <w:t xml:space="preserve">Somatická stimulace </w:t>
      </w:r>
    </w:p>
    <w:p w:rsidR="000C5D33" w:rsidRPr="00336386" w:rsidRDefault="00C516CB" w:rsidP="00935639">
      <w:pPr>
        <w:rPr>
          <w:sz w:val="24"/>
          <w:szCs w:val="24"/>
        </w:rPr>
      </w:pPr>
      <w:r w:rsidRPr="00336386">
        <w:rPr>
          <w:sz w:val="24"/>
          <w:szCs w:val="24"/>
        </w:rPr>
        <w:t>Základem je somatické</w:t>
      </w:r>
      <w:r w:rsidR="00AE5887">
        <w:rPr>
          <w:sz w:val="24"/>
          <w:szCs w:val="24"/>
        </w:rPr>
        <w:t xml:space="preserve"> vnímání, </w:t>
      </w:r>
      <w:r w:rsidRPr="00336386">
        <w:rPr>
          <w:sz w:val="24"/>
          <w:szCs w:val="24"/>
        </w:rPr>
        <w:t>které poskytuje vjemy z povrchu tě</w:t>
      </w:r>
      <w:r w:rsidR="00AE5887">
        <w:rPr>
          <w:sz w:val="24"/>
          <w:szCs w:val="24"/>
        </w:rPr>
        <w:t>la a vnitřního prostředí organiz</w:t>
      </w:r>
      <w:r w:rsidRPr="00336386">
        <w:rPr>
          <w:sz w:val="24"/>
          <w:szCs w:val="24"/>
        </w:rPr>
        <w:t>mu.</w:t>
      </w:r>
      <w:r w:rsidR="00935639" w:rsidRPr="00336386">
        <w:rPr>
          <w:sz w:val="24"/>
          <w:szCs w:val="24"/>
        </w:rPr>
        <w:t xml:space="preserve">  </w:t>
      </w:r>
      <w:r w:rsidRPr="00336386">
        <w:rPr>
          <w:sz w:val="24"/>
          <w:szCs w:val="24"/>
        </w:rPr>
        <w:t xml:space="preserve">Zprostředkovatelem je dotek.  </w:t>
      </w:r>
    </w:p>
    <w:p w:rsidR="00935639" w:rsidRPr="00336386" w:rsidRDefault="00935639" w:rsidP="00935639">
      <w:pPr>
        <w:rPr>
          <w:sz w:val="24"/>
          <w:szCs w:val="24"/>
        </w:rPr>
      </w:pPr>
      <w:r w:rsidRPr="00336386">
        <w:rPr>
          <w:sz w:val="24"/>
          <w:szCs w:val="24"/>
        </w:rPr>
        <w:t>Aplikace somatické stimulace:</w:t>
      </w:r>
    </w:p>
    <w:p w:rsidR="000C5D33" w:rsidRPr="00336386" w:rsidRDefault="00AE5887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="00935639" w:rsidRPr="00336386">
        <w:rPr>
          <w:sz w:val="24"/>
          <w:szCs w:val="24"/>
        </w:rPr>
        <w:t>elková koupel zklidňující</w:t>
      </w:r>
    </w:p>
    <w:p w:rsidR="000C5D33" w:rsidRPr="00336386" w:rsidRDefault="00AE5887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935639" w:rsidRPr="00336386">
        <w:rPr>
          <w:sz w:val="24"/>
          <w:szCs w:val="24"/>
        </w:rPr>
        <w:t>elková koupel osvěžující</w:t>
      </w:r>
    </w:p>
    <w:p w:rsidR="000C5D33" w:rsidRPr="00336386" w:rsidRDefault="00AE5887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C516CB" w:rsidRPr="00336386">
        <w:rPr>
          <w:sz w:val="24"/>
          <w:szCs w:val="24"/>
        </w:rPr>
        <w:t>elková bazálně stimuluj</w:t>
      </w:r>
      <w:r w:rsidR="00935639" w:rsidRPr="00336386">
        <w:rPr>
          <w:sz w:val="24"/>
          <w:szCs w:val="24"/>
        </w:rPr>
        <w:t xml:space="preserve">ící koupel dle konceptu </w:t>
      </w:r>
      <w:proofErr w:type="spellStart"/>
      <w:r w:rsidR="00935639" w:rsidRPr="00336386">
        <w:rPr>
          <w:sz w:val="24"/>
          <w:szCs w:val="24"/>
        </w:rPr>
        <w:t>Bobatha</w:t>
      </w:r>
      <w:proofErr w:type="spellEnd"/>
    </w:p>
    <w:p w:rsidR="000C5D33" w:rsidRPr="00336386" w:rsidRDefault="00AE5887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="00935639" w:rsidRPr="00336386">
        <w:rPr>
          <w:sz w:val="24"/>
          <w:szCs w:val="24"/>
        </w:rPr>
        <w:t>ozvíjející koupel</w:t>
      </w:r>
    </w:p>
    <w:p w:rsidR="000C5D33" w:rsidRPr="00336386" w:rsidRDefault="00AE5887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935639" w:rsidRPr="00AB18AD">
        <w:rPr>
          <w:sz w:val="24"/>
          <w:szCs w:val="24"/>
        </w:rPr>
        <w:t>asáž stimulující dýchání</w:t>
      </w:r>
    </w:p>
    <w:p w:rsidR="000C5D33" w:rsidRPr="00336386" w:rsidRDefault="00AE5887" w:rsidP="00AB18AD">
      <w:pPr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516CB" w:rsidRPr="00AB18AD">
        <w:rPr>
          <w:sz w:val="24"/>
          <w:szCs w:val="24"/>
        </w:rPr>
        <w:t>olohování</w:t>
      </w:r>
      <w:r w:rsidR="00935639" w:rsidRPr="00AB18AD">
        <w:rPr>
          <w:sz w:val="24"/>
          <w:szCs w:val="24"/>
        </w:rPr>
        <w:t xml:space="preserve"> typu mumie a hnízdo</w:t>
      </w:r>
    </w:p>
    <w:p w:rsidR="00935639" w:rsidRPr="00336386" w:rsidRDefault="00935639" w:rsidP="00DC67C2">
      <w:pPr>
        <w:rPr>
          <w:sz w:val="24"/>
          <w:szCs w:val="24"/>
        </w:rPr>
      </w:pPr>
      <w:r w:rsidRPr="00336386">
        <w:rPr>
          <w:sz w:val="24"/>
          <w:szCs w:val="24"/>
        </w:rPr>
        <w:t>Masáž stimulující dýchání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cílem je pomoci nemocným s povrchním, nepravidelným či zrychleným dýcháním, aby se jejich dech prohloubil, zklidnil a probíhal pravidelně</w:t>
      </w:r>
    </w:p>
    <w:p w:rsidR="000C5D33" w:rsidRPr="00336386" w:rsidRDefault="00C516CB" w:rsidP="00AB18AD">
      <w:pPr>
        <w:numPr>
          <w:ilvl w:val="0"/>
          <w:numId w:val="21"/>
        </w:numPr>
        <w:rPr>
          <w:sz w:val="24"/>
          <w:szCs w:val="24"/>
        </w:rPr>
      </w:pPr>
      <w:r w:rsidRPr="00336386">
        <w:rPr>
          <w:sz w:val="24"/>
          <w:szCs w:val="24"/>
        </w:rPr>
        <w:t>to jim umožní začít vnímat okolní podněty</w:t>
      </w:r>
    </w:p>
    <w:p w:rsidR="00935639" w:rsidRPr="00336386" w:rsidRDefault="00935639" w:rsidP="00935639">
      <w:pPr>
        <w:rPr>
          <w:sz w:val="24"/>
          <w:szCs w:val="24"/>
        </w:rPr>
      </w:pPr>
      <w:r w:rsidRPr="00336386">
        <w:rPr>
          <w:bCs/>
          <w:sz w:val="24"/>
          <w:szCs w:val="24"/>
        </w:rPr>
        <w:t xml:space="preserve">Polohování typu mumie 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cílem je umožnit klientovi vnímat své tělo, jeho hranice a poskytnout</w:t>
      </w:r>
      <w:r w:rsidR="00AE5887">
        <w:rPr>
          <w:sz w:val="24"/>
          <w:szCs w:val="24"/>
        </w:rPr>
        <w:t xml:space="preserve"> mu prostřednictvím této polohy</w:t>
      </w:r>
      <w:r w:rsidRPr="00336386">
        <w:rPr>
          <w:sz w:val="24"/>
          <w:szCs w:val="24"/>
        </w:rPr>
        <w:t xml:space="preserve"> dostatek vjemů ze svého vlastního těla</w:t>
      </w:r>
    </w:p>
    <w:p w:rsidR="000C5D33" w:rsidRPr="00336386" w:rsidRDefault="00C516CB" w:rsidP="00AB18AD">
      <w:pPr>
        <w:numPr>
          <w:ilvl w:val="0"/>
          <w:numId w:val="21"/>
        </w:numPr>
        <w:rPr>
          <w:sz w:val="24"/>
          <w:szCs w:val="24"/>
        </w:rPr>
      </w:pPr>
      <w:r w:rsidRPr="00336386">
        <w:rPr>
          <w:sz w:val="24"/>
          <w:szCs w:val="24"/>
        </w:rPr>
        <w:t>u klientů neklidných, agresivních, zmatených, dlouhodobě upoutaných na lůžko</w:t>
      </w:r>
    </w:p>
    <w:p w:rsidR="00935639" w:rsidRPr="00336386" w:rsidRDefault="00935639" w:rsidP="00935639">
      <w:pPr>
        <w:rPr>
          <w:sz w:val="24"/>
          <w:szCs w:val="24"/>
        </w:rPr>
      </w:pPr>
      <w:r w:rsidRPr="00336386">
        <w:rPr>
          <w:rFonts w:eastAsia="+mn-ea"/>
          <w:bCs/>
          <w:sz w:val="24"/>
          <w:szCs w:val="24"/>
        </w:rPr>
        <w:t>Polohování</w:t>
      </w:r>
      <w:r w:rsidRPr="00336386">
        <w:rPr>
          <w:bCs/>
          <w:sz w:val="24"/>
          <w:szCs w:val="24"/>
        </w:rPr>
        <w:t xml:space="preserve"> typu hnízdo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 xml:space="preserve">slouží k odpočinku, navození příjemné atmosféry a pocitu jistoty 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je to oblíbená klientova poloha</w:t>
      </w:r>
    </w:p>
    <w:p w:rsidR="000C5D33" w:rsidRPr="00336386" w:rsidRDefault="00C516CB" w:rsidP="00AB18AD">
      <w:pPr>
        <w:numPr>
          <w:ilvl w:val="0"/>
          <w:numId w:val="21"/>
        </w:numPr>
        <w:rPr>
          <w:sz w:val="24"/>
          <w:szCs w:val="24"/>
        </w:rPr>
      </w:pPr>
      <w:r w:rsidRPr="00336386">
        <w:rPr>
          <w:sz w:val="24"/>
          <w:szCs w:val="24"/>
        </w:rPr>
        <w:t>indikuje se ve fázi odpočinku, v noci, po zklidňující koupeli, vyšetřeních, k navození libého pocitu</w:t>
      </w:r>
    </w:p>
    <w:p w:rsidR="009C6874" w:rsidRPr="00336386" w:rsidRDefault="009C6874" w:rsidP="00DC67C2">
      <w:pPr>
        <w:rPr>
          <w:sz w:val="24"/>
          <w:szCs w:val="24"/>
        </w:rPr>
      </w:pPr>
      <w:r w:rsidRPr="00336386">
        <w:rPr>
          <w:sz w:val="24"/>
          <w:szCs w:val="24"/>
        </w:rPr>
        <w:t>Vestibulární stimulace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umožňuje díky cíleným pohybům endolymfy podporu rovnovážného ústrojí, prostorovou orientaci a vnímání pohybu</w:t>
      </w:r>
    </w:p>
    <w:p w:rsidR="000C5D33" w:rsidRPr="00336386" w:rsidRDefault="00C516CB" w:rsidP="00AB18AD">
      <w:pPr>
        <w:numPr>
          <w:ilvl w:val="0"/>
          <w:numId w:val="21"/>
        </w:numPr>
        <w:rPr>
          <w:sz w:val="24"/>
          <w:szCs w:val="24"/>
        </w:rPr>
      </w:pPr>
      <w:r w:rsidRPr="00336386">
        <w:rPr>
          <w:sz w:val="24"/>
          <w:szCs w:val="24"/>
        </w:rPr>
        <w:t>v případech s rozvíjejíc</w:t>
      </w:r>
      <w:r w:rsidR="00AE5887">
        <w:rPr>
          <w:sz w:val="24"/>
          <w:szCs w:val="24"/>
        </w:rPr>
        <w:t xml:space="preserve">í se </w:t>
      </w:r>
      <w:proofErr w:type="spellStart"/>
      <w:r w:rsidR="00AE5887">
        <w:rPr>
          <w:sz w:val="24"/>
          <w:szCs w:val="24"/>
        </w:rPr>
        <w:t>spasticitou</w:t>
      </w:r>
      <w:proofErr w:type="spellEnd"/>
      <w:r w:rsidR="00AE5887">
        <w:rPr>
          <w:sz w:val="24"/>
          <w:szCs w:val="24"/>
        </w:rPr>
        <w:t>, ve vigilním kó</w:t>
      </w:r>
      <w:r w:rsidRPr="00336386">
        <w:rPr>
          <w:sz w:val="24"/>
          <w:szCs w:val="24"/>
        </w:rPr>
        <w:t>matu, s omezenou možností pohybu a</w:t>
      </w:r>
      <w:r w:rsidR="00AE5887">
        <w:rPr>
          <w:sz w:val="24"/>
          <w:szCs w:val="24"/>
        </w:rPr>
        <w:t xml:space="preserve"> u</w:t>
      </w:r>
      <w:r w:rsidRPr="00336386">
        <w:rPr>
          <w:sz w:val="24"/>
          <w:szCs w:val="24"/>
        </w:rPr>
        <w:t xml:space="preserve"> klientů upoutaných na lůžko</w:t>
      </w:r>
    </w:p>
    <w:p w:rsidR="009C6874" w:rsidRPr="00336386" w:rsidRDefault="009C6874" w:rsidP="00DC67C2">
      <w:pPr>
        <w:rPr>
          <w:sz w:val="24"/>
          <w:szCs w:val="24"/>
        </w:rPr>
      </w:pPr>
      <w:r w:rsidRPr="00336386">
        <w:rPr>
          <w:sz w:val="24"/>
          <w:szCs w:val="24"/>
        </w:rPr>
        <w:t>Orální stimulace</w:t>
      </w:r>
    </w:p>
    <w:p w:rsidR="000C5D33" w:rsidRPr="00336386" w:rsidRDefault="009C6874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chuťové pohárky</w:t>
      </w:r>
      <w:r w:rsidR="00C516CB" w:rsidRPr="00336386">
        <w:rPr>
          <w:sz w:val="24"/>
          <w:szCs w:val="24"/>
        </w:rPr>
        <w:t xml:space="preserve"> pomáhají zjistit chuť, vůni</w:t>
      </w:r>
      <w:r w:rsidRPr="00336386">
        <w:rPr>
          <w:sz w:val="24"/>
          <w:szCs w:val="24"/>
        </w:rPr>
        <w:t xml:space="preserve">, v ústech vnímáme </w:t>
      </w:r>
      <w:r w:rsidR="00C516CB" w:rsidRPr="00336386">
        <w:rPr>
          <w:sz w:val="24"/>
          <w:szCs w:val="24"/>
        </w:rPr>
        <w:t xml:space="preserve">konzistenci jídla 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>klientovi nabízíme potraviny, k</w:t>
      </w:r>
      <w:r w:rsidR="00AE5887">
        <w:rPr>
          <w:sz w:val="24"/>
          <w:szCs w:val="24"/>
        </w:rPr>
        <w:t>teré měl rád a na něž byl zvyklý</w:t>
      </w:r>
    </w:p>
    <w:p w:rsidR="000C5D33" w:rsidRPr="00336386" w:rsidRDefault="00C516CB" w:rsidP="00AB18AD">
      <w:pPr>
        <w:numPr>
          <w:ilvl w:val="0"/>
          <w:numId w:val="21"/>
        </w:numPr>
        <w:rPr>
          <w:sz w:val="24"/>
          <w:szCs w:val="24"/>
        </w:rPr>
      </w:pPr>
      <w:r w:rsidRPr="00336386">
        <w:rPr>
          <w:sz w:val="24"/>
          <w:szCs w:val="24"/>
        </w:rPr>
        <w:t xml:space="preserve">používáme tzv. </w:t>
      </w:r>
      <w:proofErr w:type="spellStart"/>
      <w:r w:rsidRPr="00336386">
        <w:rPr>
          <w:sz w:val="24"/>
          <w:szCs w:val="24"/>
        </w:rPr>
        <w:t>cucací</w:t>
      </w:r>
      <w:proofErr w:type="spellEnd"/>
      <w:r w:rsidRPr="00336386">
        <w:rPr>
          <w:sz w:val="24"/>
          <w:szCs w:val="24"/>
        </w:rPr>
        <w:t xml:space="preserve"> váčky</w:t>
      </w:r>
      <w:r w:rsidR="009C6874" w:rsidRPr="00336386">
        <w:rPr>
          <w:sz w:val="24"/>
          <w:szCs w:val="24"/>
        </w:rPr>
        <w:t>, dudlíky atd.</w:t>
      </w:r>
    </w:p>
    <w:p w:rsidR="009C6874" w:rsidRPr="00336386" w:rsidRDefault="009C6874" w:rsidP="009C6874">
      <w:pPr>
        <w:rPr>
          <w:sz w:val="24"/>
          <w:szCs w:val="24"/>
        </w:rPr>
      </w:pPr>
      <w:r w:rsidRPr="00336386">
        <w:rPr>
          <w:sz w:val="24"/>
          <w:szCs w:val="24"/>
        </w:rPr>
        <w:t xml:space="preserve"> Taktilně haptická stimulace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 xml:space="preserve">schopnost lidské ruky rozpoznávat předměty nám umožňuje během života získávat zkušenosti a ty pak uchovávat v paměti </w:t>
      </w:r>
    </w:p>
    <w:p w:rsidR="000C5D33" w:rsidRPr="00336386" w:rsidRDefault="00C516CB" w:rsidP="00AB18AD">
      <w:pPr>
        <w:numPr>
          <w:ilvl w:val="0"/>
          <w:numId w:val="21"/>
        </w:numPr>
        <w:spacing w:after="0"/>
        <w:rPr>
          <w:sz w:val="24"/>
          <w:szCs w:val="24"/>
        </w:rPr>
      </w:pPr>
      <w:r w:rsidRPr="00336386">
        <w:rPr>
          <w:sz w:val="24"/>
          <w:szCs w:val="24"/>
        </w:rPr>
        <w:t xml:space="preserve">používáme předměty oblíbené nebo ty, s kterými klient každý den pracoval </w:t>
      </w:r>
    </w:p>
    <w:p w:rsidR="009C6874" w:rsidRDefault="009C6874" w:rsidP="009C6874">
      <w:pPr>
        <w:rPr>
          <w:sz w:val="24"/>
          <w:szCs w:val="24"/>
        </w:rPr>
      </w:pPr>
    </w:p>
    <w:p w:rsidR="00396828" w:rsidRDefault="00396828" w:rsidP="009C6874">
      <w:pPr>
        <w:rPr>
          <w:sz w:val="24"/>
          <w:szCs w:val="24"/>
        </w:rPr>
      </w:pPr>
    </w:p>
    <w:p w:rsidR="00396828" w:rsidRDefault="00396828" w:rsidP="009C6874">
      <w:pPr>
        <w:rPr>
          <w:sz w:val="24"/>
          <w:szCs w:val="24"/>
        </w:rPr>
      </w:pPr>
    </w:p>
    <w:p w:rsidR="00396828" w:rsidRPr="00336386" w:rsidRDefault="00396828" w:rsidP="009C6874">
      <w:pPr>
        <w:rPr>
          <w:sz w:val="24"/>
          <w:szCs w:val="24"/>
        </w:rPr>
      </w:pPr>
    </w:p>
    <w:p w:rsidR="009C6874" w:rsidRPr="0075532F" w:rsidRDefault="0075532F" w:rsidP="009C6874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lastRenderedPageBreak/>
        <w:t>Doporučená literatura</w:t>
      </w:r>
    </w:p>
    <w:p w:rsidR="000C5D33" w:rsidRPr="009C6874" w:rsidRDefault="00C516CB" w:rsidP="009C6874">
      <w:pPr>
        <w:numPr>
          <w:ilvl w:val="0"/>
          <w:numId w:val="20"/>
        </w:numPr>
      </w:pPr>
      <w:r w:rsidRPr="009C6874">
        <w:rPr>
          <w:b/>
          <w:bCs/>
          <w:u w:val="single"/>
        </w:rPr>
        <w:t xml:space="preserve">FRIEDLOVÁ, K. </w:t>
      </w:r>
      <w:r w:rsidRPr="009C6874">
        <w:rPr>
          <w:b/>
          <w:bCs/>
          <w:i/>
          <w:iCs/>
          <w:u w:val="single"/>
        </w:rPr>
        <w:t>Bazální stimulace v základní</w:t>
      </w:r>
      <w:r w:rsidRPr="009C6874">
        <w:rPr>
          <w:b/>
          <w:bCs/>
          <w:u w:val="single"/>
        </w:rPr>
        <w:t xml:space="preserve"> </w:t>
      </w:r>
      <w:r w:rsidRPr="009C6874">
        <w:rPr>
          <w:b/>
          <w:bCs/>
          <w:i/>
          <w:iCs/>
          <w:u w:val="single"/>
        </w:rPr>
        <w:t>ošetřovatelské péči</w:t>
      </w:r>
      <w:r w:rsidRPr="009C6874">
        <w:rPr>
          <w:b/>
          <w:bCs/>
          <w:u w:val="single"/>
        </w:rPr>
        <w:t>.</w:t>
      </w:r>
      <w:r w:rsidRPr="009C6874">
        <w:t xml:space="preserve"> </w:t>
      </w:r>
    </w:p>
    <w:p w:rsidR="000C5D33" w:rsidRPr="009C6874" w:rsidRDefault="00325D8A" w:rsidP="009C6874">
      <w:pPr>
        <w:numPr>
          <w:ilvl w:val="0"/>
          <w:numId w:val="20"/>
        </w:numPr>
      </w:pPr>
      <w:hyperlink r:id="rId7" w:history="1">
        <w:r w:rsidR="00C516CB" w:rsidRPr="009C6874">
          <w:rPr>
            <w:rStyle w:val="Hypertextovodkaz"/>
          </w:rPr>
          <w:t>www.</w:t>
        </w:r>
      </w:hyperlink>
      <w:hyperlink r:id="rId8" w:history="1">
        <w:r w:rsidR="00C516CB" w:rsidRPr="009C6874">
          <w:rPr>
            <w:rStyle w:val="Hypertextovodkaz"/>
          </w:rPr>
          <w:t>bazalni</w:t>
        </w:r>
      </w:hyperlink>
      <w:hyperlink r:id="rId9" w:history="1">
        <w:r w:rsidR="00C516CB" w:rsidRPr="009C6874">
          <w:rPr>
            <w:rStyle w:val="Hypertextovodkaz"/>
          </w:rPr>
          <w:t>-stimulace.</w:t>
        </w:r>
      </w:hyperlink>
      <w:hyperlink r:id="rId10" w:history="1">
        <w:r w:rsidR="00C516CB" w:rsidRPr="009C6874">
          <w:rPr>
            <w:rStyle w:val="Hypertextovodkaz"/>
          </w:rPr>
          <w:t>cz</w:t>
        </w:r>
      </w:hyperlink>
      <w:r w:rsidR="00C516CB" w:rsidRPr="009C6874">
        <w:t xml:space="preserve"> </w:t>
      </w:r>
    </w:p>
    <w:p w:rsidR="000C5D33" w:rsidRPr="009C6874" w:rsidRDefault="00325D8A" w:rsidP="009C6874">
      <w:pPr>
        <w:numPr>
          <w:ilvl w:val="0"/>
          <w:numId w:val="20"/>
        </w:numPr>
      </w:pPr>
      <w:hyperlink r:id="rId11" w:history="1">
        <w:r w:rsidR="00C516CB" w:rsidRPr="009C6874">
          <w:rPr>
            <w:rStyle w:val="Hypertextovodkaz"/>
          </w:rPr>
          <w:t>www.</w:t>
        </w:r>
      </w:hyperlink>
      <w:hyperlink r:id="rId12" w:history="1">
        <w:r w:rsidR="00C516CB" w:rsidRPr="009C6874">
          <w:rPr>
            <w:rStyle w:val="Hypertextovodkaz"/>
          </w:rPr>
          <w:t>basale</w:t>
        </w:r>
      </w:hyperlink>
      <w:hyperlink r:id="rId13" w:history="1">
        <w:r w:rsidR="00C516CB" w:rsidRPr="009C6874">
          <w:rPr>
            <w:rStyle w:val="Hypertextovodkaz"/>
          </w:rPr>
          <w:t>-</w:t>
        </w:r>
      </w:hyperlink>
      <w:hyperlink r:id="rId14" w:history="1">
        <w:r w:rsidR="00C516CB" w:rsidRPr="009C6874">
          <w:rPr>
            <w:rStyle w:val="Hypertextovodkaz"/>
          </w:rPr>
          <w:t>stimulation.de</w:t>
        </w:r>
        <w:proofErr w:type="gramStart"/>
      </w:hyperlink>
      <w:proofErr w:type="gramEnd"/>
      <w:r w:rsidR="00C516CB" w:rsidRPr="009C6874">
        <w:t xml:space="preserve"> </w:t>
      </w:r>
    </w:p>
    <w:p w:rsidR="000C5D33" w:rsidRPr="009C6874" w:rsidRDefault="00325D8A" w:rsidP="009C6874">
      <w:pPr>
        <w:numPr>
          <w:ilvl w:val="0"/>
          <w:numId w:val="20"/>
        </w:numPr>
      </w:pPr>
      <w:hyperlink r:id="rId15" w:history="1">
        <w:r w:rsidR="00C516CB" w:rsidRPr="009C6874">
          <w:rPr>
            <w:rStyle w:val="Hypertextovodkaz"/>
          </w:rPr>
          <w:t>www.</w:t>
        </w:r>
      </w:hyperlink>
      <w:hyperlink r:id="rId16" w:history="1">
        <w:r w:rsidR="00C516CB" w:rsidRPr="009C6874">
          <w:rPr>
            <w:rStyle w:val="Hypertextovodkaz"/>
          </w:rPr>
          <w:t>basale.de</w:t>
        </w:r>
        <w:proofErr w:type="gramStart"/>
      </w:hyperlink>
      <w:proofErr w:type="gramEnd"/>
      <w:r w:rsidR="00C516CB" w:rsidRPr="009C6874">
        <w:t xml:space="preserve"> </w:t>
      </w:r>
    </w:p>
    <w:p w:rsidR="009C6874" w:rsidRDefault="009C6874" w:rsidP="00DC67C2"/>
    <w:sectPr w:rsidR="009C6874" w:rsidSect="00982BA3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828" w:rsidRDefault="00396828" w:rsidP="00396828">
      <w:pPr>
        <w:spacing w:after="0" w:line="240" w:lineRule="auto"/>
      </w:pPr>
      <w:r>
        <w:separator/>
      </w:r>
    </w:p>
  </w:endnote>
  <w:endnote w:type="continuationSeparator" w:id="0">
    <w:p w:rsidR="00396828" w:rsidRDefault="00396828" w:rsidP="0039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828" w:rsidRDefault="00396828">
    <w:pPr>
      <w:pStyle w:val="Zpat"/>
    </w:pPr>
    <w:r w:rsidRPr="00396828">
      <w:drawing>
        <wp:inline distT="0" distB="0" distL="0" distR="0">
          <wp:extent cx="5760720" cy="1162685"/>
          <wp:effectExtent l="19050" t="0" r="0" b="0"/>
          <wp:docPr id="1" name="obrázek 1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828" w:rsidRDefault="00396828" w:rsidP="00396828">
      <w:pPr>
        <w:spacing w:after="0" w:line="240" w:lineRule="auto"/>
      </w:pPr>
      <w:r>
        <w:separator/>
      </w:r>
    </w:p>
  </w:footnote>
  <w:footnote w:type="continuationSeparator" w:id="0">
    <w:p w:rsidR="00396828" w:rsidRDefault="00396828" w:rsidP="00396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019"/>
    <w:multiLevelType w:val="hybridMultilevel"/>
    <w:tmpl w:val="BB6E1746"/>
    <w:lvl w:ilvl="0" w:tplc="48E60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241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5E0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D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EC8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B8D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C2F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362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5EB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B055B1"/>
    <w:multiLevelType w:val="hybridMultilevel"/>
    <w:tmpl w:val="952E8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92BA6"/>
    <w:multiLevelType w:val="hybridMultilevel"/>
    <w:tmpl w:val="7BFE4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F718C"/>
    <w:multiLevelType w:val="hybridMultilevel"/>
    <w:tmpl w:val="BD7E3BFE"/>
    <w:lvl w:ilvl="0" w:tplc="7C66B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D017B"/>
    <w:multiLevelType w:val="hybridMultilevel"/>
    <w:tmpl w:val="FB5EEAE8"/>
    <w:lvl w:ilvl="0" w:tplc="82E86A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AE6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3832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EEE8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AEAC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6F5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C0B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CA4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7016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F717AA"/>
    <w:multiLevelType w:val="hybridMultilevel"/>
    <w:tmpl w:val="30FA6D8C"/>
    <w:lvl w:ilvl="0" w:tplc="2C74C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801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8AC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787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FCE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B66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EA8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182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8EC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ABF4AB2"/>
    <w:multiLevelType w:val="hybridMultilevel"/>
    <w:tmpl w:val="9F9A73D0"/>
    <w:lvl w:ilvl="0" w:tplc="4CDAB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EC7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F22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8AD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C2F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E5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60A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AC2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024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820D88"/>
    <w:multiLevelType w:val="hybridMultilevel"/>
    <w:tmpl w:val="9738A432"/>
    <w:lvl w:ilvl="0" w:tplc="90823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0A8EEE">
      <w:start w:val="11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109580">
      <w:start w:val="110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E8B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581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822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784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34F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E3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C9F269F"/>
    <w:multiLevelType w:val="hybridMultilevel"/>
    <w:tmpl w:val="A8C62CA6"/>
    <w:lvl w:ilvl="0" w:tplc="2DD6A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142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325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DC3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AC4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6E3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8EF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A45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78E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D0E4CC0"/>
    <w:multiLevelType w:val="hybridMultilevel"/>
    <w:tmpl w:val="35602D96"/>
    <w:lvl w:ilvl="0" w:tplc="4E021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647E8A">
      <w:start w:val="11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88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54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820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E6D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42C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06D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CB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E6A7F28"/>
    <w:multiLevelType w:val="hybridMultilevel"/>
    <w:tmpl w:val="EF648F3C"/>
    <w:lvl w:ilvl="0" w:tplc="58DC7ED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AC4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0A5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CC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E6C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1EC6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2AA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AA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AA1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744AE3"/>
    <w:multiLevelType w:val="hybridMultilevel"/>
    <w:tmpl w:val="3822D7EE"/>
    <w:lvl w:ilvl="0" w:tplc="59546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B229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06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5CD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4B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8681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6E2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444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655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D60EBD"/>
    <w:multiLevelType w:val="hybridMultilevel"/>
    <w:tmpl w:val="34DC2EA6"/>
    <w:lvl w:ilvl="0" w:tplc="1F44E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F4F38A">
      <w:start w:val="11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68B1C0">
      <w:start w:val="114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A0E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4E6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54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9A0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E5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F44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80451A4"/>
    <w:multiLevelType w:val="hybridMultilevel"/>
    <w:tmpl w:val="75BAFDFE"/>
    <w:lvl w:ilvl="0" w:tplc="9752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C0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DA8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82E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481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5A8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6E5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C6C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4A1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EC6AE7"/>
    <w:multiLevelType w:val="hybridMultilevel"/>
    <w:tmpl w:val="C13802F0"/>
    <w:lvl w:ilvl="0" w:tplc="F878B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F6F938">
      <w:start w:val="11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98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94E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42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9A6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4AF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166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F2C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ED97D6A"/>
    <w:multiLevelType w:val="hybridMultilevel"/>
    <w:tmpl w:val="43545D9C"/>
    <w:lvl w:ilvl="0" w:tplc="C1764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B60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0E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78D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56A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921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7A6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A81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5E2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65D5E3E"/>
    <w:multiLevelType w:val="hybridMultilevel"/>
    <w:tmpl w:val="51988FEA"/>
    <w:lvl w:ilvl="0" w:tplc="97CA9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FEB7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EC5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405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F02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F0B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C63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BAA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B0F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87C2F4A"/>
    <w:multiLevelType w:val="hybridMultilevel"/>
    <w:tmpl w:val="B142AF3E"/>
    <w:lvl w:ilvl="0" w:tplc="4EC68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84E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6AE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0CD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E85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E6A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0E5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B8E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B0A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8961E44"/>
    <w:multiLevelType w:val="hybridMultilevel"/>
    <w:tmpl w:val="BE706C90"/>
    <w:lvl w:ilvl="0" w:tplc="39BA1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323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B67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E2A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EE3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D49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B03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FA9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D8B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9A35618"/>
    <w:multiLevelType w:val="hybridMultilevel"/>
    <w:tmpl w:val="627A6ECA"/>
    <w:lvl w:ilvl="0" w:tplc="BA362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284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68E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F8C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00C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4D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8A9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7CA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7A4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3E739CF"/>
    <w:multiLevelType w:val="hybridMultilevel"/>
    <w:tmpl w:val="60F29F0A"/>
    <w:lvl w:ilvl="0" w:tplc="7C66B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CAE09C">
      <w:start w:val="11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8AC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3C6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D22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23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F02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AA4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72E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82E5218"/>
    <w:multiLevelType w:val="hybridMultilevel"/>
    <w:tmpl w:val="4CFA8F78"/>
    <w:lvl w:ilvl="0" w:tplc="54B07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084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961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565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86B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D81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D28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AC7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9C5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2316A0A"/>
    <w:multiLevelType w:val="hybridMultilevel"/>
    <w:tmpl w:val="A3A4764E"/>
    <w:lvl w:ilvl="0" w:tplc="1158C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F2E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AA4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44C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623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242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CAB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5E3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C61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38B50B2"/>
    <w:multiLevelType w:val="hybridMultilevel"/>
    <w:tmpl w:val="045699BC"/>
    <w:lvl w:ilvl="0" w:tplc="41944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A41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622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9AE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1C8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82A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3A4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5C3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0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8074AF0"/>
    <w:multiLevelType w:val="hybridMultilevel"/>
    <w:tmpl w:val="3F0C20A2"/>
    <w:lvl w:ilvl="0" w:tplc="62329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0E0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761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6CF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2C3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E24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D01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8A2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50B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B5763D3"/>
    <w:multiLevelType w:val="hybridMultilevel"/>
    <w:tmpl w:val="C9426462"/>
    <w:lvl w:ilvl="0" w:tplc="583C8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2E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4AA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D8D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36F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20F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9E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D28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A2D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2A230D6"/>
    <w:multiLevelType w:val="hybridMultilevel"/>
    <w:tmpl w:val="68F2A86C"/>
    <w:lvl w:ilvl="0" w:tplc="A3129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3281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547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C6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A45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44F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0EC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729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484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5B33F0B"/>
    <w:multiLevelType w:val="hybridMultilevel"/>
    <w:tmpl w:val="888A8CEE"/>
    <w:lvl w:ilvl="0" w:tplc="33406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808106">
      <w:start w:val="104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542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34D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628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3CF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585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6E1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CA0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8CD52B1"/>
    <w:multiLevelType w:val="hybridMultilevel"/>
    <w:tmpl w:val="520E3E18"/>
    <w:lvl w:ilvl="0" w:tplc="A4CC9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48F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FA6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6C1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201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8ED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A45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46D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FAF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0140791"/>
    <w:multiLevelType w:val="hybridMultilevel"/>
    <w:tmpl w:val="A3685E66"/>
    <w:lvl w:ilvl="0" w:tplc="F9E2D7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8E696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A03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5867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A77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A65D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06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B6E3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A299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5719F0"/>
    <w:multiLevelType w:val="hybridMultilevel"/>
    <w:tmpl w:val="68C49848"/>
    <w:lvl w:ilvl="0" w:tplc="768AF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3CA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4E8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722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64B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729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0A5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922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F4C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AA85009"/>
    <w:multiLevelType w:val="hybridMultilevel"/>
    <w:tmpl w:val="844CD188"/>
    <w:lvl w:ilvl="0" w:tplc="D3C6D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0A8CA4">
      <w:start w:val="11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E00F38">
      <w:start w:val="114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0A6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3E5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682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1CE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E43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5C1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D725C24"/>
    <w:multiLevelType w:val="hybridMultilevel"/>
    <w:tmpl w:val="148A31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3"/>
  </w:num>
  <w:num w:numId="3">
    <w:abstractNumId w:val="4"/>
  </w:num>
  <w:num w:numId="4">
    <w:abstractNumId w:val="11"/>
  </w:num>
  <w:num w:numId="5">
    <w:abstractNumId w:val="10"/>
  </w:num>
  <w:num w:numId="6">
    <w:abstractNumId w:val="6"/>
  </w:num>
  <w:num w:numId="7">
    <w:abstractNumId w:val="16"/>
  </w:num>
  <w:num w:numId="8">
    <w:abstractNumId w:val="30"/>
  </w:num>
  <w:num w:numId="9">
    <w:abstractNumId w:val="24"/>
  </w:num>
  <w:num w:numId="10">
    <w:abstractNumId w:val="21"/>
  </w:num>
  <w:num w:numId="11">
    <w:abstractNumId w:val="5"/>
  </w:num>
  <w:num w:numId="12">
    <w:abstractNumId w:val="28"/>
  </w:num>
  <w:num w:numId="13">
    <w:abstractNumId w:val="8"/>
  </w:num>
  <w:num w:numId="14">
    <w:abstractNumId w:val="19"/>
  </w:num>
  <w:num w:numId="15">
    <w:abstractNumId w:val="22"/>
  </w:num>
  <w:num w:numId="16">
    <w:abstractNumId w:val="13"/>
  </w:num>
  <w:num w:numId="17">
    <w:abstractNumId w:val="25"/>
  </w:num>
  <w:num w:numId="18">
    <w:abstractNumId w:val="0"/>
  </w:num>
  <w:num w:numId="19">
    <w:abstractNumId w:val="15"/>
  </w:num>
  <w:num w:numId="20">
    <w:abstractNumId w:val="18"/>
  </w:num>
  <w:num w:numId="21">
    <w:abstractNumId w:val="20"/>
  </w:num>
  <w:num w:numId="22">
    <w:abstractNumId w:val="9"/>
  </w:num>
  <w:num w:numId="23">
    <w:abstractNumId w:val="26"/>
  </w:num>
  <w:num w:numId="24">
    <w:abstractNumId w:val="27"/>
  </w:num>
  <w:num w:numId="25">
    <w:abstractNumId w:val="14"/>
  </w:num>
  <w:num w:numId="26">
    <w:abstractNumId w:val="17"/>
  </w:num>
  <w:num w:numId="27">
    <w:abstractNumId w:val="12"/>
  </w:num>
  <w:num w:numId="28">
    <w:abstractNumId w:val="7"/>
  </w:num>
  <w:num w:numId="29">
    <w:abstractNumId w:val="31"/>
  </w:num>
  <w:num w:numId="30">
    <w:abstractNumId w:val="2"/>
  </w:num>
  <w:num w:numId="31">
    <w:abstractNumId w:val="1"/>
  </w:num>
  <w:num w:numId="32">
    <w:abstractNumId w:val="32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B66"/>
    <w:rsid w:val="00086BCF"/>
    <w:rsid w:val="000C5D33"/>
    <w:rsid w:val="000E3133"/>
    <w:rsid w:val="001B5B66"/>
    <w:rsid w:val="001D5549"/>
    <w:rsid w:val="00237A37"/>
    <w:rsid w:val="002F1866"/>
    <w:rsid w:val="00325D8A"/>
    <w:rsid w:val="00336386"/>
    <w:rsid w:val="00396828"/>
    <w:rsid w:val="0075532F"/>
    <w:rsid w:val="00845AA2"/>
    <w:rsid w:val="00935639"/>
    <w:rsid w:val="00982BA3"/>
    <w:rsid w:val="009A630C"/>
    <w:rsid w:val="009C6874"/>
    <w:rsid w:val="00AB18AD"/>
    <w:rsid w:val="00AE5887"/>
    <w:rsid w:val="00C05F2C"/>
    <w:rsid w:val="00C516CB"/>
    <w:rsid w:val="00D33BD9"/>
    <w:rsid w:val="00D34CC6"/>
    <w:rsid w:val="00DC67C2"/>
    <w:rsid w:val="00DD740A"/>
    <w:rsid w:val="00E3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55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56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C687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39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6828"/>
  </w:style>
  <w:style w:type="paragraph" w:styleId="Zpat">
    <w:name w:val="footer"/>
    <w:basedOn w:val="Normln"/>
    <w:link w:val="ZpatChar"/>
    <w:uiPriority w:val="99"/>
    <w:semiHidden/>
    <w:unhideWhenUsed/>
    <w:rsid w:val="00396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6828"/>
  </w:style>
  <w:style w:type="paragraph" w:styleId="Textbubliny">
    <w:name w:val="Balloon Text"/>
    <w:basedOn w:val="Normln"/>
    <w:link w:val="TextbublinyChar"/>
    <w:uiPriority w:val="99"/>
    <w:semiHidden/>
    <w:unhideWhenUsed/>
    <w:rsid w:val="0039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710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287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8191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971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957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103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7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4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83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4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1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91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5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20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7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25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8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7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7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4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7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3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7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7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9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84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01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04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0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53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27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1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7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1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6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33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3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2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5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41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1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97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71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6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3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8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8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3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22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18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16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7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0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8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19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5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655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4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45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0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4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29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33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8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1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4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1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5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0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65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9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6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5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2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8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80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3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0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8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2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0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63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639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703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111">
          <w:marLeft w:val="96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97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3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7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5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8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7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5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29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9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63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1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92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9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29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9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6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00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08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5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9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0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lni-stimulace.cz/" TargetMode="External"/><Relationship Id="rId13" Type="http://schemas.openxmlformats.org/officeDocument/2006/relationships/hyperlink" Target="http://www.basale-stimulation.d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zalni-stimulace.cz/" TargetMode="External"/><Relationship Id="rId12" Type="http://schemas.openxmlformats.org/officeDocument/2006/relationships/hyperlink" Target="http://www.basale-stimulation.de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asale.d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sale-stimulation.d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sale.de/" TargetMode="External"/><Relationship Id="rId10" Type="http://schemas.openxmlformats.org/officeDocument/2006/relationships/hyperlink" Target="http://www.bazalni-stimulace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azalni-stimulace.cz/" TargetMode="External"/><Relationship Id="rId14" Type="http://schemas.openxmlformats.org/officeDocument/2006/relationships/hyperlink" Target="http://www.basale-stimulation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1227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lamic</cp:lastModifiedBy>
  <cp:revision>3</cp:revision>
  <dcterms:created xsi:type="dcterms:W3CDTF">2014-06-18T08:14:00Z</dcterms:created>
  <dcterms:modified xsi:type="dcterms:W3CDTF">2014-06-18T08:56:00Z</dcterms:modified>
</cp:coreProperties>
</file>