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F5" w:rsidRDefault="007407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407F5" w:rsidRPr="009909E4" w:rsidRDefault="00B17CB5">
      <w:pPr>
        <w:keepNext/>
        <w:widowControl w:val="0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FF0000"/>
          <w:sz w:val="32"/>
          <w:szCs w:val="36"/>
        </w:rPr>
      </w:pPr>
      <w:r w:rsidRPr="009909E4">
        <w:rPr>
          <w:rFonts w:cs="Times New Roman"/>
          <w:b/>
          <w:bCs/>
          <w:color w:val="FF0000"/>
          <w:sz w:val="32"/>
          <w:szCs w:val="36"/>
        </w:rPr>
        <w:t>Výživa při demenci</w:t>
      </w:r>
    </w:p>
    <w:p w:rsidR="007407F5" w:rsidRPr="009909E4" w:rsidRDefault="00B17CB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</w:rPr>
      </w:pPr>
      <w:r w:rsidRPr="009909E4">
        <w:rPr>
          <w:rFonts w:cs="Times New Roman"/>
          <w:sz w:val="24"/>
          <w:szCs w:val="24"/>
        </w:rPr>
        <w:br/>
      </w:r>
      <w:r w:rsidRPr="009909E4">
        <w:rPr>
          <w:rFonts w:cs="Calibri"/>
          <w:sz w:val="24"/>
        </w:rPr>
        <w:t>Demence samotná nevede ke snížení příjmu potravy a nevyžaduje užív</w:t>
      </w:r>
      <w:r w:rsidR="009909E4">
        <w:rPr>
          <w:rFonts w:cs="Calibri"/>
          <w:sz w:val="24"/>
        </w:rPr>
        <w:t>ání</w:t>
      </w:r>
      <w:r w:rsidRPr="009909E4">
        <w:rPr>
          <w:rFonts w:cs="Calibri"/>
          <w:sz w:val="24"/>
        </w:rPr>
        <w:t xml:space="preserve"> nějak</w:t>
      </w:r>
      <w:r w:rsidR="009909E4">
        <w:rPr>
          <w:rFonts w:cs="Calibri"/>
          <w:sz w:val="24"/>
        </w:rPr>
        <w:t>é</w:t>
      </w:r>
      <w:r w:rsidRPr="009909E4">
        <w:rPr>
          <w:rFonts w:cs="Calibri"/>
          <w:sz w:val="24"/>
        </w:rPr>
        <w:t xml:space="preserve"> speciální diet</w:t>
      </w:r>
      <w:r w:rsidR="009909E4">
        <w:rPr>
          <w:rFonts w:cs="Calibri"/>
          <w:sz w:val="24"/>
        </w:rPr>
        <w:t>y</w:t>
      </w:r>
      <w:r w:rsidRPr="009909E4">
        <w:rPr>
          <w:rFonts w:cs="Calibri"/>
          <w:sz w:val="24"/>
        </w:rPr>
        <w:t>.</w:t>
      </w:r>
    </w:p>
    <w:p w:rsidR="007407F5" w:rsidRPr="009909E4" w:rsidRDefault="00B17CB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</w:rPr>
      </w:pPr>
      <w:r w:rsidRPr="009909E4">
        <w:rPr>
          <w:rFonts w:cs="Calibri"/>
          <w:b/>
          <w:bCs/>
          <w:sz w:val="24"/>
        </w:rPr>
        <w:t>Dementní</w:t>
      </w:r>
      <w:r w:rsidRPr="009909E4">
        <w:rPr>
          <w:rFonts w:cs="Calibri"/>
          <w:sz w:val="24"/>
        </w:rPr>
        <w:t xml:space="preserve"> nemocný však zapomíná sníst i připravenou porci a zapomíná pít – to je to hlavní, co ohrožuje jejich dostatečnou výživu a vede k dalším poruchám (dehydrataci a malnutrici). Výživa při demenci respektuje aktuální dietní omezení. Je zaměřená na prevenci malnutrice a dehydratace. </w:t>
      </w:r>
    </w:p>
    <w:p w:rsidR="007407F5" w:rsidRPr="009909E4" w:rsidRDefault="00B17CB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</w:rPr>
      </w:pPr>
      <w:r w:rsidRPr="009909E4">
        <w:rPr>
          <w:rFonts w:cs="Calibri"/>
          <w:sz w:val="24"/>
        </w:rPr>
        <w:t xml:space="preserve">V maximální možné míře respektuje zvyklosti nemocného. </w:t>
      </w:r>
    </w:p>
    <w:p w:rsidR="007407F5" w:rsidRPr="009909E4" w:rsidRDefault="00B17CB5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4"/>
        </w:rPr>
      </w:pPr>
      <w:r w:rsidRPr="009909E4">
        <w:rPr>
          <w:rFonts w:cs="Calibri"/>
          <w:sz w:val="24"/>
        </w:rPr>
        <w:t>Vyžaduje přehled o skutečné konzumaci předložené stravy</w:t>
      </w:r>
      <w:r w:rsidR="009909E4">
        <w:rPr>
          <w:rFonts w:cs="Calibri"/>
          <w:sz w:val="24"/>
        </w:rPr>
        <w:t>.</w:t>
      </w:r>
      <w:r w:rsidRPr="009909E4">
        <w:rPr>
          <w:rFonts w:cs="Times New Roman"/>
          <w:sz w:val="28"/>
          <w:szCs w:val="24"/>
        </w:rPr>
        <w:br/>
      </w:r>
    </w:p>
    <w:p w:rsidR="007407F5" w:rsidRPr="009909E4" w:rsidRDefault="00B17CB5">
      <w:pPr>
        <w:keepNext/>
        <w:widowControl w:val="0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FF0000"/>
          <w:sz w:val="28"/>
          <w:szCs w:val="36"/>
        </w:rPr>
      </w:pPr>
      <w:r w:rsidRPr="009909E4">
        <w:rPr>
          <w:rFonts w:cs="Times New Roman"/>
          <w:b/>
          <w:bCs/>
          <w:color w:val="FF0000"/>
          <w:sz w:val="28"/>
          <w:szCs w:val="36"/>
        </w:rPr>
        <w:t>Zásady pro tvorbu jídelníčku</w:t>
      </w:r>
    </w:p>
    <w:p w:rsidR="007407F5" w:rsidRPr="009909E4" w:rsidRDefault="00B17CB5" w:rsidP="00B17C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</w:rPr>
      </w:pPr>
      <w:r w:rsidRPr="009909E4">
        <w:rPr>
          <w:rFonts w:cs="Times New Roman"/>
          <w:sz w:val="24"/>
          <w:szCs w:val="24"/>
        </w:rPr>
        <w:t xml:space="preserve">Zajistit dostatečný příjem tekutin a energie (nemocní ztrácí pocit žízně, je potřeba tekutiny nabízet!). </w:t>
      </w:r>
    </w:p>
    <w:p w:rsidR="007407F5" w:rsidRPr="009909E4" w:rsidRDefault="00B17CB5" w:rsidP="00B17C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</w:rPr>
      </w:pPr>
      <w:r w:rsidRPr="009909E4">
        <w:rPr>
          <w:rFonts w:cs="Times New Roman"/>
          <w:sz w:val="24"/>
          <w:szCs w:val="24"/>
        </w:rPr>
        <w:t>Dostatečný příjem vitamínů, minerálních látek a vlákniny (při potížích s kousáním stačí ovocné šťávy).</w:t>
      </w:r>
    </w:p>
    <w:p w:rsidR="007407F5" w:rsidRPr="009909E4" w:rsidRDefault="00B17CB5" w:rsidP="00B17C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</w:rPr>
      </w:pPr>
      <w:r w:rsidRPr="009909E4">
        <w:rPr>
          <w:rFonts w:cs="Times New Roman"/>
          <w:sz w:val="24"/>
          <w:szCs w:val="24"/>
        </w:rPr>
        <w:t>Zajistit dostatečnou tepelnou úpravou potravin</w:t>
      </w:r>
      <w:r w:rsidR="009909E4">
        <w:rPr>
          <w:rFonts w:cs="Times New Roman"/>
          <w:sz w:val="24"/>
          <w:szCs w:val="24"/>
        </w:rPr>
        <w:t>,</w:t>
      </w:r>
      <w:r w:rsidRPr="009909E4">
        <w:rPr>
          <w:rFonts w:cs="Times New Roman"/>
          <w:sz w:val="24"/>
          <w:szCs w:val="24"/>
        </w:rPr>
        <w:t xml:space="preserve"> jejich stravitelnost (střeva stářím </w:t>
      </w:r>
      <w:proofErr w:type="spellStart"/>
      <w:r w:rsidRPr="009909E4">
        <w:rPr>
          <w:rFonts w:cs="Times New Roman"/>
          <w:sz w:val="24"/>
          <w:szCs w:val="24"/>
        </w:rPr>
        <w:t>nedokáží</w:t>
      </w:r>
      <w:proofErr w:type="spellEnd"/>
      <w:r w:rsidRPr="009909E4">
        <w:rPr>
          <w:rFonts w:cs="Times New Roman"/>
          <w:sz w:val="24"/>
          <w:szCs w:val="24"/>
        </w:rPr>
        <w:t xml:space="preserve"> vstřebat tolik živin – tepelnou úpravou se vstřebávání usnadňuje).</w:t>
      </w:r>
    </w:p>
    <w:p w:rsidR="007407F5" w:rsidRPr="009909E4" w:rsidRDefault="00B17CB5" w:rsidP="00B17C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</w:rPr>
      </w:pPr>
      <w:r w:rsidRPr="009909E4">
        <w:rPr>
          <w:rFonts w:cs="Times New Roman"/>
          <w:sz w:val="24"/>
          <w:szCs w:val="24"/>
        </w:rPr>
        <w:t>Smažená jídla zařadit maximálně 2x týdně – jsou hůře stravitelná, u seniorů ovšem velmi oblíbená, proto je potřeba hlídat frekvenci jejich zařazování do jídelníčku.</w:t>
      </w:r>
    </w:p>
    <w:p w:rsidR="007407F5" w:rsidRPr="009909E4" w:rsidRDefault="00B17CB5" w:rsidP="00B17C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</w:rPr>
      </w:pPr>
      <w:r w:rsidRPr="009909E4">
        <w:rPr>
          <w:rFonts w:cs="Times New Roman"/>
          <w:sz w:val="24"/>
          <w:szCs w:val="24"/>
        </w:rPr>
        <w:t xml:space="preserve">Ryby zařazovat minimálně 2x týdně. </w:t>
      </w:r>
    </w:p>
    <w:p w:rsidR="007407F5" w:rsidRPr="009909E4" w:rsidRDefault="00B17CB5" w:rsidP="00B17C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</w:rPr>
      </w:pPr>
      <w:r w:rsidRPr="009909E4">
        <w:rPr>
          <w:rFonts w:cs="Times New Roman"/>
          <w:sz w:val="24"/>
          <w:szCs w:val="24"/>
        </w:rPr>
        <w:t xml:space="preserve">Snaha omezovat hotová jídla (paštiky, </w:t>
      </w:r>
      <w:proofErr w:type="spellStart"/>
      <w:r w:rsidRPr="009909E4">
        <w:rPr>
          <w:rFonts w:cs="Times New Roman"/>
          <w:sz w:val="24"/>
          <w:szCs w:val="24"/>
        </w:rPr>
        <w:t>fast</w:t>
      </w:r>
      <w:proofErr w:type="spellEnd"/>
      <w:r w:rsidRPr="009909E4">
        <w:rPr>
          <w:rFonts w:cs="Times New Roman"/>
          <w:sz w:val="24"/>
          <w:szCs w:val="24"/>
        </w:rPr>
        <w:t xml:space="preserve"> </w:t>
      </w:r>
      <w:proofErr w:type="spellStart"/>
      <w:r w:rsidRPr="009909E4">
        <w:rPr>
          <w:rFonts w:cs="Times New Roman"/>
          <w:sz w:val="24"/>
          <w:szCs w:val="24"/>
        </w:rPr>
        <w:t>food</w:t>
      </w:r>
      <w:proofErr w:type="spellEnd"/>
      <w:r w:rsidRPr="009909E4">
        <w:rPr>
          <w:rFonts w:cs="Times New Roman"/>
          <w:sz w:val="24"/>
          <w:szCs w:val="24"/>
        </w:rPr>
        <w:t xml:space="preserve">) – hůře stravitelná, přesolená, opět velmi oblíbená. </w:t>
      </w:r>
    </w:p>
    <w:p w:rsidR="007407F5" w:rsidRPr="009909E4" w:rsidRDefault="00B17CB5" w:rsidP="00B17C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sz w:val="24"/>
          <w:szCs w:val="24"/>
        </w:rPr>
      </w:pPr>
      <w:r w:rsidRPr="009909E4">
        <w:rPr>
          <w:rFonts w:cs="Times New Roman"/>
          <w:sz w:val="24"/>
          <w:szCs w:val="24"/>
        </w:rPr>
        <w:t xml:space="preserve">Pokud možno zapojit nemocného do procesu přípravy jídla (podobně jako u dětí to zvýší motivaci – nemocný pak ochotněji jídlo sní, když se podílí na jeho přípravě). </w:t>
      </w:r>
    </w:p>
    <w:p w:rsidR="009909E4" w:rsidRPr="009909E4" w:rsidRDefault="00B17CB5" w:rsidP="00B17CB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cs="Calibri"/>
        </w:rPr>
      </w:pPr>
      <w:r w:rsidRPr="009909E4">
        <w:rPr>
          <w:rFonts w:cs="Times New Roman"/>
          <w:sz w:val="24"/>
          <w:szCs w:val="24"/>
        </w:rPr>
        <w:t>Chutná, pestrá, vyvážená, pravidelná strava.</w:t>
      </w:r>
    </w:p>
    <w:p w:rsidR="007407F5" w:rsidRPr="009909E4" w:rsidRDefault="007407F5" w:rsidP="009909E4">
      <w:pPr>
        <w:rPr>
          <w:rFonts w:cs="Calibri"/>
        </w:rPr>
      </w:pPr>
    </w:p>
    <w:sectPr w:rsidR="007407F5" w:rsidRPr="009909E4" w:rsidSect="007407F5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9E4" w:rsidRDefault="009909E4" w:rsidP="009909E4">
      <w:pPr>
        <w:spacing w:after="0" w:line="240" w:lineRule="auto"/>
      </w:pPr>
      <w:r>
        <w:separator/>
      </w:r>
    </w:p>
  </w:endnote>
  <w:endnote w:type="continuationSeparator" w:id="0">
    <w:p w:rsidR="009909E4" w:rsidRDefault="009909E4" w:rsidP="0099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9E4" w:rsidRDefault="009909E4">
    <w:pPr>
      <w:pStyle w:val="Zpat"/>
    </w:pPr>
    <w:r w:rsidRPr="009909E4">
      <w:drawing>
        <wp:inline distT="0" distB="0" distL="0" distR="0">
          <wp:extent cx="5760720" cy="1162685"/>
          <wp:effectExtent l="19050" t="0" r="0" b="0"/>
          <wp:docPr id="3" name="obrázek 3" descr="obr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9E4" w:rsidRDefault="009909E4" w:rsidP="009909E4">
      <w:pPr>
        <w:spacing w:after="0" w:line="240" w:lineRule="auto"/>
      </w:pPr>
      <w:r>
        <w:separator/>
      </w:r>
    </w:p>
  </w:footnote>
  <w:footnote w:type="continuationSeparator" w:id="0">
    <w:p w:rsidR="009909E4" w:rsidRDefault="009909E4" w:rsidP="00990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D9AB56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CB5"/>
    <w:rsid w:val="007407F5"/>
    <w:rsid w:val="009909E4"/>
    <w:rsid w:val="00B1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7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90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909E4"/>
  </w:style>
  <w:style w:type="paragraph" w:styleId="Zpat">
    <w:name w:val="footer"/>
    <w:basedOn w:val="Normln"/>
    <w:link w:val="ZpatChar"/>
    <w:uiPriority w:val="99"/>
    <w:semiHidden/>
    <w:unhideWhenUsed/>
    <w:rsid w:val="00990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909E4"/>
  </w:style>
  <w:style w:type="paragraph" w:styleId="Textbubliny">
    <w:name w:val="Balloon Text"/>
    <w:basedOn w:val="Normln"/>
    <w:link w:val="TextbublinyChar"/>
    <w:uiPriority w:val="99"/>
    <w:semiHidden/>
    <w:unhideWhenUsed/>
    <w:rsid w:val="00990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0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lamic</dc:creator>
  <cp:lastModifiedBy>lamic</cp:lastModifiedBy>
  <cp:revision>3</cp:revision>
  <dcterms:created xsi:type="dcterms:W3CDTF">2014-01-29T13:48:00Z</dcterms:created>
  <dcterms:modified xsi:type="dcterms:W3CDTF">2014-01-29T13:52:00Z</dcterms:modified>
</cp:coreProperties>
</file>